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F8" w:rsidRDefault="006B7333" w:rsidP="006B7333">
      <w:pPr>
        <w:pStyle w:val="a9"/>
        <w:rPr>
          <w:rFonts w:eastAsia="Calibri"/>
          <w:noProof/>
        </w:rPr>
      </w:pPr>
      <w:r>
        <w:rPr>
          <w:rFonts w:eastAsia="Calibri"/>
          <w:noProof/>
          <w:lang w:eastAsia="bg-BG"/>
        </w:rPr>
        <w:t xml:space="preserve">                              </w:t>
      </w:r>
      <w:r>
        <w:rPr>
          <w:rFonts w:eastAsia="Calibri"/>
          <w:noProof/>
          <w:lang w:eastAsia="bg-BG"/>
        </w:rPr>
        <w:drawing>
          <wp:inline distT="0" distB="0" distL="0" distR="0" wp14:anchorId="64D6D7B1" wp14:editId="211D7CDE">
            <wp:extent cx="971550" cy="1285875"/>
            <wp:effectExtent l="171450" t="171450" r="381000" b="371475"/>
            <wp:docPr id="3" name="Картина 3" descr="C:\Users\User\Pictures\footer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ooter_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499" cy="1299043"/>
                    </a:xfrm>
                    <a:prstGeom prst="rect">
                      <a:avLst/>
                    </a:prstGeom>
                    <a:ln>
                      <a:noFill/>
                    </a:ln>
                    <a:effectLst>
                      <a:outerShdw blurRad="292100" dist="139700" dir="2700000" algn="tl" rotWithShape="0">
                        <a:srgbClr val="333333">
                          <a:alpha val="65000"/>
                        </a:srgbClr>
                      </a:outerShdw>
                    </a:effectLst>
                  </pic:spPr>
                </pic:pic>
              </a:graphicData>
            </a:graphic>
          </wp:inline>
        </w:drawing>
      </w:r>
    </w:p>
    <w:p w:rsidR="00173687" w:rsidRPr="00173687" w:rsidRDefault="00173687" w:rsidP="00173687">
      <w:pPr>
        <w:tabs>
          <w:tab w:val="center" w:pos="4536"/>
          <w:tab w:val="right" w:pos="9072"/>
        </w:tabs>
        <w:spacing w:after="0" w:line="360" w:lineRule="auto"/>
        <w:rPr>
          <w:rFonts w:asciiTheme="majorHAnsi" w:eastAsia="Calibri" w:hAnsiTheme="majorHAnsi" w:cs="Times New Roman"/>
          <w:b/>
          <w:noProof/>
          <w:sz w:val="24"/>
          <w:szCs w:val="24"/>
        </w:rPr>
      </w:pPr>
      <w:r w:rsidRPr="00173687">
        <w:rPr>
          <w:rFonts w:asciiTheme="majorHAnsi" w:eastAsia="Calibri" w:hAnsiTheme="majorHAnsi" w:cs="Times New Roman"/>
          <w:b/>
          <w:noProof/>
          <w:sz w:val="24"/>
          <w:szCs w:val="24"/>
        </w:rPr>
        <w:t xml:space="preserve">ВЪЗЛОЖИТЕЛ: ОБЩИНА </w:t>
      </w:r>
      <w:r>
        <w:rPr>
          <w:rFonts w:asciiTheme="majorHAnsi" w:eastAsia="Calibri" w:hAnsiTheme="majorHAnsi" w:cs="Times New Roman"/>
          <w:b/>
          <w:noProof/>
          <w:sz w:val="24"/>
          <w:szCs w:val="24"/>
        </w:rPr>
        <w:t>РУСЕ</w:t>
      </w:r>
    </w:p>
    <w:p w:rsidR="00173687" w:rsidRPr="00173687" w:rsidRDefault="00173687" w:rsidP="00173687">
      <w:pPr>
        <w:spacing w:after="0" w:line="360" w:lineRule="auto"/>
        <w:jc w:val="both"/>
        <w:rPr>
          <w:rFonts w:asciiTheme="majorHAnsi" w:eastAsia="Calibri" w:hAnsiTheme="majorHAnsi" w:cs="Times New Roman"/>
          <w:b/>
          <w:noProof/>
          <w:sz w:val="24"/>
          <w:szCs w:val="24"/>
        </w:rPr>
      </w:pPr>
      <w:r w:rsidRPr="00173687">
        <w:rPr>
          <w:rFonts w:asciiTheme="majorHAnsi" w:eastAsia="Calibri" w:hAnsiTheme="majorHAnsi" w:cs="Times New Roman"/>
          <w:b/>
          <w:noProof/>
          <w:sz w:val="24"/>
          <w:szCs w:val="24"/>
        </w:rPr>
        <w:t>ИЗПЪЛНИТЕЛ: …………………….</w:t>
      </w:r>
    </w:p>
    <w:p w:rsidR="00173687" w:rsidRPr="00173687" w:rsidRDefault="00173687" w:rsidP="00173687">
      <w:pPr>
        <w:spacing w:after="0" w:line="360" w:lineRule="auto"/>
        <w:rPr>
          <w:rFonts w:asciiTheme="majorHAnsi" w:eastAsia="Calibri" w:hAnsiTheme="majorHAnsi" w:cs="Times New Roman"/>
          <w:b/>
          <w:noProof/>
          <w:color w:val="FF0000"/>
          <w:sz w:val="24"/>
          <w:szCs w:val="24"/>
        </w:rPr>
      </w:pPr>
    </w:p>
    <w:p w:rsidR="00173687" w:rsidRPr="00173687" w:rsidRDefault="00173687" w:rsidP="00173687">
      <w:pPr>
        <w:widowControl w:val="0"/>
        <w:spacing w:after="0" w:line="360" w:lineRule="auto"/>
        <w:jc w:val="center"/>
        <w:outlineLvl w:val="0"/>
        <w:rPr>
          <w:rFonts w:asciiTheme="majorHAnsi" w:eastAsia="Calibri" w:hAnsiTheme="majorHAnsi" w:cs="Courier New"/>
          <w:noProof/>
          <w:sz w:val="24"/>
          <w:szCs w:val="24"/>
          <w:lang w:eastAsia="bg-BG"/>
        </w:rPr>
      </w:pPr>
      <w:r w:rsidRPr="00173687">
        <w:rPr>
          <w:rFonts w:asciiTheme="majorHAnsi" w:eastAsia="Calibri" w:hAnsiTheme="majorHAnsi" w:cs="Courier New"/>
          <w:b/>
          <w:noProof/>
          <w:sz w:val="24"/>
          <w:szCs w:val="24"/>
          <w:lang w:eastAsia="bg-BG"/>
        </w:rPr>
        <w:t>Д О Г О В О Р (проект)</w:t>
      </w:r>
    </w:p>
    <w:p w:rsidR="00173687" w:rsidRPr="00173687" w:rsidRDefault="00173687" w:rsidP="00173687">
      <w:pPr>
        <w:spacing w:after="0" w:line="360" w:lineRule="auto"/>
        <w:rPr>
          <w:rFonts w:asciiTheme="majorHAnsi" w:eastAsia="Calibri" w:hAnsiTheme="majorHAnsi" w:cs="Times New Roman"/>
          <w:b/>
          <w:noProof/>
          <w:color w:val="FF0000"/>
          <w:sz w:val="24"/>
          <w:szCs w:val="24"/>
        </w:rPr>
      </w:pPr>
    </w:p>
    <w:p w:rsidR="00173687" w:rsidRPr="00173687" w:rsidRDefault="00173687" w:rsidP="00173687">
      <w:pPr>
        <w:widowControl w:val="0"/>
        <w:spacing w:after="0" w:line="360" w:lineRule="auto"/>
        <w:jc w:val="center"/>
        <w:rPr>
          <w:rFonts w:asciiTheme="majorHAnsi" w:eastAsia="Times New Roman" w:hAnsiTheme="majorHAnsi" w:cs="Times New Roman"/>
          <w:b/>
          <w:noProof/>
          <w:sz w:val="24"/>
          <w:szCs w:val="24"/>
          <w:lang w:eastAsia="bg-BG"/>
        </w:rPr>
      </w:pPr>
      <w:r w:rsidRPr="00173687">
        <w:rPr>
          <w:rFonts w:asciiTheme="majorHAnsi" w:eastAsia="Calibri" w:hAnsiTheme="majorHAnsi" w:cs="Times New Roman"/>
          <w:noProof/>
          <w:sz w:val="24"/>
          <w:szCs w:val="24"/>
        </w:rPr>
        <w:t xml:space="preserve">ЗА ИЗПЪЛНЕНИЕ НА </w:t>
      </w:r>
      <w:r w:rsidRPr="00173687">
        <w:rPr>
          <w:rFonts w:asciiTheme="majorHAnsi" w:eastAsia="Calibri" w:hAnsiTheme="majorHAnsi" w:cs="Courier New"/>
          <w:b/>
          <w:noProof/>
          <w:color w:val="000000"/>
          <w:sz w:val="24"/>
          <w:szCs w:val="24"/>
          <w:lang w:eastAsia="bg-BG"/>
        </w:rPr>
        <w:t xml:space="preserve">„Извършване на услуги по сключване на застраховки за нуждите на община </w:t>
      </w:r>
      <w:r w:rsidR="00355CF8">
        <w:rPr>
          <w:rFonts w:asciiTheme="majorHAnsi" w:eastAsia="Calibri" w:hAnsiTheme="majorHAnsi" w:cs="Courier New"/>
          <w:b/>
          <w:noProof/>
          <w:color w:val="000000"/>
          <w:sz w:val="24"/>
          <w:szCs w:val="24"/>
          <w:lang w:eastAsia="bg-BG"/>
        </w:rPr>
        <w:t>Русе</w:t>
      </w:r>
      <w:r w:rsidRPr="00173687">
        <w:rPr>
          <w:rFonts w:asciiTheme="majorHAnsi" w:eastAsia="Calibri" w:hAnsiTheme="majorHAnsi" w:cs="Courier New"/>
          <w:b/>
          <w:noProof/>
          <w:color w:val="000000"/>
          <w:sz w:val="24"/>
          <w:szCs w:val="24"/>
          <w:lang w:eastAsia="bg-BG"/>
        </w:rPr>
        <w:t xml:space="preserve"> и второстепенните й разпоредители с бюджетни средства по обособени позиции“</w:t>
      </w:r>
      <w:r w:rsidRPr="00173687">
        <w:rPr>
          <w:rFonts w:asciiTheme="majorHAnsi" w:eastAsia="Times New Roman" w:hAnsiTheme="majorHAnsi" w:cs="Times New Roman"/>
          <w:b/>
          <w:noProof/>
          <w:sz w:val="24"/>
          <w:szCs w:val="24"/>
          <w:lang w:eastAsia="bg-BG"/>
        </w:rPr>
        <w:t xml:space="preserve"> </w:t>
      </w:r>
    </w:p>
    <w:p w:rsidR="00173687" w:rsidRDefault="00173687" w:rsidP="00173687">
      <w:pPr>
        <w:widowControl w:val="0"/>
        <w:spacing w:after="0" w:line="360" w:lineRule="auto"/>
        <w:jc w:val="center"/>
        <w:rPr>
          <w:rFonts w:asciiTheme="majorHAnsi" w:eastAsia="Times New Roman" w:hAnsiTheme="majorHAnsi" w:cs="Times New Roman"/>
          <w:noProof/>
          <w:sz w:val="24"/>
          <w:szCs w:val="24"/>
          <w:lang w:eastAsia="bg-BG"/>
        </w:rPr>
      </w:pPr>
      <w:r w:rsidRPr="00173687">
        <w:rPr>
          <w:rFonts w:asciiTheme="majorHAnsi" w:eastAsia="Times New Roman" w:hAnsiTheme="majorHAnsi" w:cs="Times New Roman"/>
          <w:noProof/>
          <w:sz w:val="24"/>
          <w:szCs w:val="24"/>
          <w:lang w:eastAsia="bg-BG"/>
        </w:rPr>
        <w:t xml:space="preserve">за </w:t>
      </w:r>
      <w:r w:rsidRPr="00173687">
        <w:rPr>
          <w:rFonts w:asciiTheme="majorHAnsi" w:eastAsia="Times New Roman" w:hAnsiTheme="majorHAnsi" w:cs="Times New Roman"/>
          <w:b/>
          <w:noProof/>
          <w:sz w:val="24"/>
          <w:szCs w:val="24"/>
          <w:lang w:eastAsia="bg-BG"/>
        </w:rPr>
        <w:t>Обособена позиция №</w:t>
      </w:r>
      <w:r>
        <w:rPr>
          <w:rFonts w:asciiTheme="majorHAnsi" w:eastAsia="Times New Roman" w:hAnsiTheme="majorHAnsi" w:cs="Times New Roman"/>
          <w:b/>
          <w:noProof/>
          <w:sz w:val="24"/>
          <w:szCs w:val="24"/>
          <w:lang w:eastAsia="bg-BG"/>
        </w:rPr>
        <w:t>………..</w:t>
      </w:r>
      <w:r w:rsidRPr="00173687">
        <w:rPr>
          <w:rFonts w:asciiTheme="majorHAnsi" w:eastAsia="Times New Roman" w:hAnsiTheme="majorHAnsi" w:cs="Times New Roman"/>
          <w:b/>
          <w:noProof/>
          <w:sz w:val="24"/>
          <w:szCs w:val="24"/>
          <w:lang w:eastAsia="bg-BG"/>
        </w:rPr>
        <w:t>:</w:t>
      </w:r>
      <w:r w:rsidRPr="00173687">
        <w:rPr>
          <w:rFonts w:asciiTheme="majorHAnsi" w:eastAsia="Times New Roman" w:hAnsiTheme="majorHAnsi" w:cs="Times New Roman"/>
          <w:noProof/>
          <w:sz w:val="24"/>
          <w:szCs w:val="24"/>
          <w:lang w:eastAsia="bg-BG"/>
        </w:rPr>
        <w:t xml:space="preserve"> </w:t>
      </w:r>
    </w:p>
    <w:p w:rsidR="00173687" w:rsidRPr="00173687" w:rsidRDefault="00173687" w:rsidP="00173687">
      <w:pPr>
        <w:widowControl w:val="0"/>
        <w:spacing w:after="0" w:line="360" w:lineRule="auto"/>
        <w:jc w:val="center"/>
        <w:rPr>
          <w:rFonts w:asciiTheme="majorHAnsi" w:eastAsia="Calibri" w:hAnsiTheme="majorHAnsi" w:cs="Courier New"/>
          <w:noProof/>
          <w:color w:val="FF0000"/>
          <w:sz w:val="24"/>
          <w:szCs w:val="24"/>
          <w:lang w:eastAsia="bg-BG"/>
        </w:rPr>
      </w:pPr>
    </w:p>
    <w:p w:rsidR="00173687" w:rsidRPr="00173687" w:rsidRDefault="00173687" w:rsidP="00173687">
      <w:pPr>
        <w:widowControl w:val="0"/>
        <w:spacing w:after="0" w:line="240" w:lineRule="auto"/>
        <w:ind w:firstLine="709"/>
        <w:jc w:val="both"/>
        <w:rPr>
          <w:rFonts w:asciiTheme="majorHAnsi" w:eastAsia="Calibri" w:hAnsiTheme="majorHAnsi" w:cs="Courier New"/>
          <w:noProof/>
          <w:sz w:val="24"/>
          <w:szCs w:val="24"/>
          <w:lang w:eastAsia="bg-BG"/>
        </w:rPr>
      </w:pPr>
      <w:r w:rsidRPr="00173687">
        <w:rPr>
          <w:rFonts w:asciiTheme="majorHAnsi" w:eastAsia="Calibri" w:hAnsiTheme="majorHAnsi" w:cs="Courier New"/>
          <w:noProof/>
          <w:sz w:val="24"/>
          <w:szCs w:val="24"/>
          <w:lang w:eastAsia="bg-BG"/>
        </w:rPr>
        <w:t xml:space="preserve">Днес, ......................г.. на основание </w:t>
      </w:r>
      <w:r w:rsidRPr="00173687">
        <w:rPr>
          <w:rFonts w:asciiTheme="majorHAnsi" w:eastAsia="SimSun" w:hAnsiTheme="majorHAnsi" w:cs="Courier New"/>
          <w:noProof/>
          <w:sz w:val="24"/>
          <w:szCs w:val="24"/>
          <w:lang w:eastAsia="bg-BG"/>
        </w:rPr>
        <w:t>чл. 1</w:t>
      </w:r>
      <w:r>
        <w:rPr>
          <w:rFonts w:asciiTheme="majorHAnsi" w:eastAsia="SimSun" w:hAnsiTheme="majorHAnsi" w:cs="Courier New"/>
          <w:noProof/>
          <w:sz w:val="24"/>
          <w:szCs w:val="24"/>
          <w:lang w:eastAsia="bg-BG"/>
        </w:rPr>
        <w:t>94</w:t>
      </w:r>
      <w:r w:rsidRPr="00173687">
        <w:rPr>
          <w:rFonts w:asciiTheme="majorHAnsi" w:eastAsia="SimSun" w:hAnsiTheme="majorHAnsi" w:cs="Courier New"/>
          <w:noProof/>
          <w:sz w:val="24"/>
          <w:szCs w:val="24"/>
          <w:lang w:eastAsia="bg-BG"/>
        </w:rPr>
        <w:t xml:space="preserve"> от Закона за обществените поръч</w:t>
      </w:r>
      <w:r>
        <w:rPr>
          <w:rFonts w:asciiTheme="majorHAnsi" w:eastAsia="SimSun" w:hAnsiTheme="majorHAnsi" w:cs="Courier New"/>
          <w:noProof/>
          <w:sz w:val="24"/>
          <w:szCs w:val="24"/>
          <w:lang w:eastAsia="bg-BG"/>
        </w:rPr>
        <w:t xml:space="preserve">ки (ЗОП) </w:t>
      </w:r>
      <w:r w:rsidR="00736CA0" w:rsidRPr="00736CA0">
        <w:rPr>
          <w:rFonts w:asciiTheme="majorHAnsi" w:eastAsia="SimSun" w:hAnsiTheme="majorHAnsi" w:cs="Courier New"/>
          <w:noProof/>
          <w:sz w:val="24"/>
          <w:szCs w:val="24"/>
          <w:lang w:eastAsia="bg-BG"/>
        </w:rPr>
        <w:t>във връзка с проведена обществена поръчка по чл. 20, ал. 3, т. 2 от ЗОП с предмет</w:t>
      </w:r>
      <w:r w:rsidR="00736CA0">
        <w:rPr>
          <w:rFonts w:asciiTheme="majorHAnsi" w:eastAsia="SimSun" w:hAnsiTheme="majorHAnsi" w:cs="Courier New"/>
          <w:noProof/>
          <w:sz w:val="24"/>
          <w:szCs w:val="24"/>
          <w:lang w:eastAsia="bg-BG"/>
        </w:rPr>
        <w:t>:</w:t>
      </w:r>
      <w:r w:rsidR="00736CA0" w:rsidRPr="00736CA0">
        <w:rPr>
          <w:rFonts w:asciiTheme="majorHAnsi" w:eastAsia="SimSun" w:hAnsiTheme="majorHAnsi" w:cs="Courier New"/>
          <w:noProof/>
          <w:sz w:val="24"/>
          <w:szCs w:val="24"/>
          <w:lang w:eastAsia="bg-BG"/>
        </w:rPr>
        <w:t xml:space="preserve"> „Извършване на услуги по сключване на застраховки за нуждите на община Русе и второстепенните й разпоредители с бюджетни средства по обособени позиции </w:t>
      </w:r>
      <w:r w:rsidRPr="00173687">
        <w:rPr>
          <w:rFonts w:asciiTheme="majorHAnsi" w:eastAsia="Calibri" w:hAnsiTheme="majorHAnsi" w:cs="Courier New"/>
          <w:noProof/>
          <w:sz w:val="24"/>
          <w:szCs w:val="24"/>
          <w:lang w:eastAsia="bg-BG"/>
        </w:rPr>
        <w:t>между:</w:t>
      </w:r>
    </w:p>
    <w:p w:rsidR="00736CA0" w:rsidRDefault="00736CA0" w:rsidP="00173687">
      <w:pPr>
        <w:widowControl w:val="0"/>
        <w:spacing w:after="0" w:line="240" w:lineRule="auto"/>
        <w:jc w:val="both"/>
        <w:outlineLvl w:val="0"/>
        <w:rPr>
          <w:rFonts w:asciiTheme="majorHAnsi" w:eastAsia="Calibri" w:hAnsiTheme="majorHAnsi" w:cs="Courier New"/>
          <w:b/>
          <w:noProof/>
          <w:sz w:val="24"/>
          <w:szCs w:val="24"/>
          <w:lang w:eastAsia="bg-BG"/>
        </w:rPr>
      </w:pPr>
    </w:p>
    <w:p w:rsidR="00173687" w:rsidRPr="00173687" w:rsidRDefault="00173687" w:rsidP="00173687">
      <w:pPr>
        <w:widowControl w:val="0"/>
        <w:spacing w:after="0" w:line="240" w:lineRule="auto"/>
        <w:jc w:val="both"/>
        <w:outlineLvl w:val="0"/>
        <w:rPr>
          <w:rFonts w:asciiTheme="majorHAnsi" w:eastAsia="Calibri" w:hAnsiTheme="majorHAnsi" w:cs="Courier New"/>
          <w:noProof/>
          <w:sz w:val="24"/>
          <w:szCs w:val="24"/>
          <w:lang w:eastAsia="bg-BG"/>
        </w:rPr>
      </w:pPr>
      <w:r w:rsidRPr="00173687">
        <w:rPr>
          <w:rFonts w:asciiTheme="majorHAnsi" w:eastAsia="Calibri" w:hAnsiTheme="majorHAnsi" w:cs="Courier New"/>
          <w:b/>
          <w:noProof/>
          <w:sz w:val="24"/>
          <w:szCs w:val="24"/>
          <w:lang w:eastAsia="bg-BG"/>
        </w:rPr>
        <w:t xml:space="preserve">ВЪЗЛОЖИТЕЛ - Община </w:t>
      </w:r>
      <w:r>
        <w:rPr>
          <w:rFonts w:asciiTheme="majorHAnsi" w:eastAsia="Calibri" w:hAnsiTheme="majorHAnsi" w:cs="Courier New"/>
          <w:b/>
          <w:noProof/>
          <w:sz w:val="24"/>
          <w:szCs w:val="24"/>
          <w:lang w:eastAsia="bg-BG"/>
        </w:rPr>
        <w:t>Русе</w:t>
      </w:r>
      <w:r w:rsidRPr="00173687">
        <w:rPr>
          <w:rFonts w:asciiTheme="majorHAnsi" w:eastAsia="Calibri" w:hAnsiTheme="majorHAnsi" w:cs="Courier New"/>
          <w:noProof/>
          <w:sz w:val="24"/>
          <w:szCs w:val="24"/>
          <w:lang w:eastAsia="bg-BG"/>
        </w:rPr>
        <w:t>,  представлявана от Кмета на Община Русе Пламен Пасев Стоилов с адрес: пл. „Свобода” №6, ЕИК по Булстат: 000530632, наричан по-долу за краткост ВЪЗЛОЖИТЕЛ</w:t>
      </w:r>
      <w:r w:rsidRPr="00173687">
        <w:rPr>
          <w:rFonts w:asciiTheme="majorHAnsi" w:eastAsia="Times New Roman" w:hAnsiTheme="majorHAnsi" w:cs="Courier New"/>
          <w:noProof/>
          <w:color w:val="000000"/>
          <w:sz w:val="24"/>
          <w:szCs w:val="24"/>
          <w:lang w:eastAsia="bg-BG"/>
        </w:rPr>
        <w:t>, от една страна,</w:t>
      </w:r>
    </w:p>
    <w:p w:rsidR="00173687" w:rsidRPr="00173687" w:rsidRDefault="00173687" w:rsidP="00173687">
      <w:pPr>
        <w:widowControl w:val="0"/>
        <w:spacing w:after="0" w:line="240" w:lineRule="auto"/>
        <w:jc w:val="both"/>
        <w:outlineLvl w:val="0"/>
        <w:rPr>
          <w:rFonts w:asciiTheme="majorHAnsi" w:eastAsia="Calibri" w:hAnsiTheme="majorHAnsi" w:cs="Courier New"/>
          <w:noProof/>
          <w:sz w:val="24"/>
          <w:szCs w:val="24"/>
          <w:lang w:eastAsia="bg-BG"/>
        </w:rPr>
      </w:pPr>
      <w:r w:rsidRPr="00173687">
        <w:rPr>
          <w:rFonts w:asciiTheme="majorHAnsi" w:eastAsia="Calibri" w:hAnsiTheme="majorHAnsi" w:cs="Courier New"/>
          <w:noProof/>
          <w:sz w:val="24"/>
          <w:szCs w:val="24"/>
          <w:lang w:eastAsia="bg-BG"/>
        </w:rPr>
        <w:t>и</w:t>
      </w:r>
    </w:p>
    <w:p w:rsidR="00173687" w:rsidRPr="00173687" w:rsidRDefault="00173687" w:rsidP="00173687">
      <w:pPr>
        <w:widowControl w:val="0"/>
        <w:shd w:val="clear" w:color="auto" w:fill="FFFFFF"/>
        <w:spacing w:after="0" w:line="240" w:lineRule="auto"/>
        <w:jc w:val="both"/>
        <w:rPr>
          <w:rFonts w:asciiTheme="majorHAnsi" w:eastAsia="Times New Roman" w:hAnsiTheme="majorHAnsi" w:cs="Courier New"/>
          <w:noProof/>
          <w:color w:val="000000"/>
          <w:sz w:val="24"/>
          <w:szCs w:val="24"/>
          <w:lang w:val="en-US" w:eastAsia="bg-BG"/>
        </w:rPr>
      </w:pPr>
      <w:r w:rsidRPr="00173687">
        <w:rPr>
          <w:rFonts w:asciiTheme="majorHAnsi" w:eastAsia="Calibri" w:hAnsiTheme="majorHAnsi" w:cs="Courier New"/>
          <w:b/>
          <w:noProof/>
          <w:sz w:val="24"/>
          <w:szCs w:val="24"/>
          <w:lang w:eastAsia="bg-BG"/>
        </w:rPr>
        <w:t xml:space="preserve">ИЗПЪЛНИТЕЛ - </w:t>
      </w:r>
      <w:r w:rsidRPr="00173687">
        <w:rPr>
          <w:rFonts w:asciiTheme="majorHAnsi" w:eastAsia="Times New Roman" w:hAnsiTheme="majorHAnsi" w:cs="Courier New"/>
          <w:noProof/>
          <w:color w:val="000000"/>
          <w:sz w:val="24"/>
          <w:szCs w:val="24"/>
          <w:lang w:eastAsia="bg-BG"/>
        </w:rPr>
        <w:t>……………………., със седалище и адрес на управление: ………………</w:t>
      </w:r>
      <w:r w:rsidRPr="00173687">
        <w:rPr>
          <w:rFonts w:asciiTheme="majorHAnsi" w:eastAsia="Times New Roman" w:hAnsiTheme="majorHAnsi" w:cs="Courier New"/>
          <w:noProof/>
          <w:color w:val="000000"/>
          <w:sz w:val="24"/>
          <w:szCs w:val="24"/>
          <w:lang w:val="en-US" w:eastAsia="bg-BG"/>
        </w:rPr>
        <w:t>…………,</w:t>
      </w:r>
    </w:p>
    <w:p w:rsidR="00173687" w:rsidRPr="00173687" w:rsidRDefault="00173687" w:rsidP="00173687">
      <w:pPr>
        <w:widowControl w:val="0"/>
        <w:autoSpaceDE w:val="0"/>
        <w:autoSpaceDN w:val="0"/>
        <w:adjustRightInd w:val="0"/>
        <w:spacing w:after="0" w:line="240" w:lineRule="auto"/>
        <w:jc w:val="both"/>
        <w:rPr>
          <w:rFonts w:asciiTheme="majorHAnsi" w:eastAsia="Times New Roman" w:hAnsiTheme="majorHAnsi" w:cs="Courier New"/>
          <w:noProof/>
          <w:color w:val="000000"/>
          <w:sz w:val="24"/>
          <w:szCs w:val="24"/>
          <w:lang w:eastAsia="bg-BG"/>
        </w:rPr>
      </w:pPr>
      <w:r w:rsidRPr="00173687">
        <w:rPr>
          <w:rFonts w:asciiTheme="majorHAnsi" w:eastAsia="Times New Roman" w:hAnsiTheme="majorHAnsi" w:cs="Courier New"/>
          <w:noProof/>
          <w:color w:val="000000"/>
          <w:sz w:val="24"/>
          <w:szCs w:val="24"/>
          <w:lang w:eastAsia="bg-BG"/>
        </w:rPr>
        <w:t>ЕИК:……………………. и ДДС номер ……………….,</w:t>
      </w:r>
      <w:r w:rsidRPr="00173687">
        <w:rPr>
          <w:rFonts w:asciiTheme="majorHAnsi" w:eastAsia="Times New Roman" w:hAnsiTheme="majorHAnsi" w:cs="Courier New"/>
          <w:b/>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bg-BG"/>
        </w:rPr>
        <w:t xml:space="preserve">представляван/а/о от ………………….., в качеството на ………………….., наричан/а/о за краткост </w:t>
      </w:r>
      <w:r w:rsidRPr="00173687">
        <w:rPr>
          <w:rFonts w:asciiTheme="majorHAnsi" w:eastAsia="Times New Roman" w:hAnsiTheme="majorHAnsi" w:cs="Courier New"/>
          <w:b/>
          <w:noProof/>
          <w:color w:val="000000"/>
          <w:sz w:val="24"/>
          <w:szCs w:val="24"/>
          <w:lang w:eastAsia="bg-BG"/>
        </w:rPr>
        <w:t>ИЗПЪЛНИТЕЛ</w:t>
      </w:r>
      <w:r w:rsidRPr="00173687">
        <w:rPr>
          <w:rFonts w:asciiTheme="majorHAnsi" w:eastAsia="Times New Roman" w:hAnsiTheme="majorHAnsi" w:cs="Courier New"/>
          <w:noProof/>
          <w:color w:val="000000"/>
          <w:sz w:val="24"/>
          <w:szCs w:val="24"/>
          <w:lang w:eastAsia="bg-BG"/>
        </w:rPr>
        <w:t>, от друга страна,</w:t>
      </w:r>
    </w:p>
    <w:p w:rsidR="00173687" w:rsidRPr="00173687" w:rsidRDefault="00173687" w:rsidP="00173687">
      <w:pPr>
        <w:widowControl w:val="0"/>
        <w:autoSpaceDE w:val="0"/>
        <w:autoSpaceDN w:val="0"/>
        <w:adjustRightInd w:val="0"/>
        <w:spacing w:after="0" w:line="240" w:lineRule="auto"/>
        <w:jc w:val="both"/>
        <w:rPr>
          <w:rFonts w:asciiTheme="majorHAnsi" w:eastAsia="Times New Roman" w:hAnsiTheme="majorHAnsi" w:cs="Courier New"/>
          <w:noProof/>
          <w:color w:val="000000"/>
          <w:sz w:val="24"/>
          <w:szCs w:val="24"/>
          <w:lang w:eastAsia="bg-BG"/>
        </w:rPr>
      </w:pPr>
    </w:p>
    <w:p w:rsidR="00173687" w:rsidRPr="00173687" w:rsidRDefault="00173687" w:rsidP="00173687">
      <w:pPr>
        <w:widowControl w:val="0"/>
        <w:spacing w:after="0" w:line="240" w:lineRule="auto"/>
        <w:jc w:val="both"/>
        <w:rPr>
          <w:rFonts w:asciiTheme="majorHAnsi" w:eastAsia="Calibri" w:hAnsiTheme="majorHAnsi" w:cs="Courier New"/>
          <w:noProof/>
          <w:sz w:val="24"/>
          <w:szCs w:val="24"/>
          <w:lang w:eastAsia="bg-BG"/>
        </w:rPr>
      </w:pPr>
      <w:r w:rsidRPr="00173687">
        <w:rPr>
          <w:rFonts w:asciiTheme="majorHAnsi" w:eastAsia="Times New Roman" w:hAnsiTheme="majorHAnsi" w:cs="Courier New"/>
          <w:noProof/>
          <w:color w:val="000000"/>
          <w:sz w:val="24"/>
          <w:szCs w:val="24"/>
          <w:lang w:eastAsia="bg-BG"/>
        </w:rPr>
        <w:t>(ВЪЗЛОЖИТЕЛЯТ и ИЗПЪЛНИТЕЛЯТ наричани заедно „</w:t>
      </w:r>
      <w:r w:rsidRPr="00173687">
        <w:rPr>
          <w:rFonts w:asciiTheme="majorHAnsi" w:eastAsia="Times New Roman" w:hAnsiTheme="majorHAnsi" w:cs="Courier New"/>
          <w:b/>
          <w:noProof/>
          <w:color w:val="000000"/>
          <w:sz w:val="24"/>
          <w:szCs w:val="24"/>
          <w:lang w:eastAsia="bg-BG"/>
        </w:rPr>
        <w:t>Страните</w:t>
      </w:r>
      <w:r w:rsidRPr="00173687">
        <w:rPr>
          <w:rFonts w:asciiTheme="majorHAnsi" w:eastAsia="Times New Roman" w:hAnsiTheme="majorHAnsi" w:cs="Courier New"/>
          <w:noProof/>
          <w:color w:val="000000"/>
          <w:sz w:val="24"/>
          <w:szCs w:val="24"/>
          <w:lang w:eastAsia="bg-BG"/>
        </w:rPr>
        <w:t>“, а всеки от тях поотделно „</w:t>
      </w:r>
      <w:r w:rsidRPr="00173687">
        <w:rPr>
          <w:rFonts w:asciiTheme="majorHAnsi" w:eastAsia="Times New Roman" w:hAnsiTheme="majorHAnsi" w:cs="Courier New"/>
          <w:b/>
          <w:noProof/>
          <w:color w:val="000000"/>
          <w:sz w:val="24"/>
          <w:szCs w:val="24"/>
          <w:lang w:eastAsia="bg-BG"/>
        </w:rPr>
        <w:t>Страна</w:t>
      </w:r>
      <w:r w:rsidRPr="00173687">
        <w:rPr>
          <w:rFonts w:asciiTheme="majorHAnsi" w:eastAsia="Times New Roman" w:hAnsiTheme="majorHAnsi" w:cs="Courier New"/>
          <w:noProof/>
          <w:color w:val="000000"/>
          <w:sz w:val="24"/>
          <w:szCs w:val="24"/>
          <w:lang w:eastAsia="bg-BG"/>
        </w:rPr>
        <w:t>“)</w:t>
      </w:r>
    </w:p>
    <w:p w:rsidR="00173687" w:rsidRPr="00173687" w:rsidRDefault="00173687" w:rsidP="00173687">
      <w:pPr>
        <w:widowControl w:val="0"/>
        <w:autoSpaceDE w:val="0"/>
        <w:autoSpaceDN w:val="0"/>
        <w:adjustRightInd w:val="0"/>
        <w:spacing w:after="0" w:line="240" w:lineRule="auto"/>
        <w:jc w:val="both"/>
        <w:rPr>
          <w:rFonts w:asciiTheme="majorHAnsi" w:eastAsia="Times New Roman" w:hAnsiTheme="majorHAnsi" w:cs="Courier New"/>
          <w:noProof/>
          <w:color w:val="000000"/>
          <w:sz w:val="24"/>
          <w:szCs w:val="24"/>
          <w:lang w:eastAsia="bg-BG"/>
        </w:rPr>
      </w:pPr>
    </w:p>
    <w:p w:rsidR="00173687" w:rsidRPr="00173687" w:rsidRDefault="00173687" w:rsidP="00173687">
      <w:pPr>
        <w:widowControl w:val="0"/>
        <w:autoSpaceDE w:val="0"/>
        <w:autoSpaceDN w:val="0"/>
        <w:adjustRightInd w:val="0"/>
        <w:spacing w:after="0" w:line="240" w:lineRule="auto"/>
        <w:jc w:val="both"/>
        <w:rPr>
          <w:rFonts w:asciiTheme="majorHAnsi" w:eastAsia="Calibri" w:hAnsiTheme="majorHAnsi" w:cs="Courier New"/>
          <w:noProof/>
          <w:color w:val="000000"/>
          <w:sz w:val="24"/>
          <w:szCs w:val="24"/>
          <w:lang w:eastAsia="bg-BG"/>
        </w:rPr>
      </w:pPr>
      <w:r w:rsidRPr="00173687">
        <w:rPr>
          <w:rFonts w:asciiTheme="majorHAnsi" w:eastAsia="Times New Roman" w:hAnsiTheme="majorHAnsi" w:cs="Courier New"/>
          <w:b/>
          <w:noProof/>
          <w:color w:val="000000"/>
          <w:sz w:val="24"/>
          <w:szCs w:val="24"/>
          <w:lang w:eastAsia="bg-BG"/>
        </w:rPr>
        <w:t>на основание</w:t>
      </w:r>
      <w:r w:rsidRPr="00173687">
        <w:rPr>
          <w:rFonts w:asciiTheme="majorHAnsi" w:eastAsia="Times New Roman" w:hAnsiTheme="majorHAnsi" w:cs="Courier New"/>
          <w:noProof/>
          <w:color w:val="000000"/>
          <w:sz w:val="24"/>
          <w:szCs w:val="24"/>
          <w:lang w:eastAsia="bg-BG"/>
        </w:rPr>
        <w:t xml:space="preserve"> чл. ……………….. от Закона за обществените поръчки (ЗОП) и Решение № ………./……………  на ВЪЗЛОЖИТЕЛЯ за определяне на ИЗПЪЛНИТЕЛ на обществена поръчка с предмет за</w:t>
      </w:r>
      <w:r w:rsidRPr="00173687">
        <w:rPr>
          <w:rFonts w:asciiTheme="majorHAnsi" w:eastAsia="Times New Roman" w:hAnsiTheme="majorHAnsi" w:cs="Courier New"/>
          <w:b/>
          <w:noProof/>
          <w:color w:val="000000"/>
          <w:sz w:val="24"/>
          <w:szCs w:val="24"/>
          <w:lang w:eastAsia="bg-BG"/>
        </w:rPr>
        <w:t xml:space="preserve"> </w:t>
      </w:r>
      <w:r w:rsidRPr="00173687">
        <w:rPr>
          <w:rFonts w:asciiTheme="majorHAnsi" w:eastAsia="Times New Roman" w:hAnsiTheme="majorHAnsi" w:cs="Times New Roman"/>
          <w:b/>
          <w:noProof/>
          <w:sz w:val="24"/>
          <w:szCs w:val="24"/>
          <w:lang w:eastAsia="bg-BG"/>
        </w:rPr>
        <w:t>Обособена позиция №</w:t>
      </w:r>
      <w:r w:rsidR="00736CA0">
        <w:rPr>
          <w:rFonts w:asciiTheme="majorHAnsi" w:eastAsia="Times New Roman" w:hAnsiTheme="majorHAnsi" w:cs="Times New Roman"/>
          <w:b/>
          <w:noProof/>
          <w:sz w:val="24"/>
          <w:szCs w:val="24"/>
          <w:lang w:eastAsia="bg-BG"/>
        </w:rPr>
        <w:t>………………..</w:t>
      </w:r>
      <w:r w:rsidRPr="00173687">
        <w:rPr>
          <w:rFonts w:asciiTheme="majorHAnsi" w:eastAsia="Times New Roman" w:hAnsiTheme="majorHAnsi" w:cs="Courier New"/>
          <w:noProof/>
          <w:color w:val="000000"/>
          <w:sz w:val="24"/>
          <w:szCs w:val="24"/>
          <w:lang w:eastAsia="bg-BG"/>
        </w:rPr>
        <w:t>,</w:t>
      </w:r>
      <w:r w:rsidRPr="00173687">
        <w:rPr>
          <w:rFonts w:asciiTheme="majorHAnsi" w:eastAsia="Times New Roman" w:hAnsiTheme="majorHAnsi" w:cs="Courier New"/>
          <w:b/>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bg-BG"/>
        </w:rPr>
        <w:t xml:space="preserve">се сключи този договор за </w:t>
      </w:r>
      <w:r w:rsidRPr="00173687">
        <w:rPr>
          <w:rFonts w:asciiTheme="majorHAnsi" w:eastAsia="Calibri" w:hAnsiTheme="majorHAnsi" w:cs="Courier New"/>
          <w:noProof/>
          <w:color w:val="000000"/>
          <w:sz w:val="24"/>
          <w:szCs w:val="24"/>
          <w:lang w:eastAsia="bg-BG"/>
        </w:rPr>
        <w:t>възлагане на обществена поръчка при следните условия:</w:t>
      </w:r>
    </w:p>
    <w:p w:rsidR="00173687" w:rsidRPr="00173687" w:rsidRDefault="00173687" w:rsidP="00173687">
      <w:pPr>
        <w:widowControl w:val="0"/>
        <w:spacing w:after="0" w:line="240" w:lineRule="auto"/>
        <w:jc w:val="both"/>
        <w:rPr>
          <w:rFonts w:asciiTheme="majorHAnsi" w:eastAsia="Calibri" w:hAnsiTheme="majorHAnsi" w:cs="Courier New"/>
          <w:noProof/>
          <w:sz w:val="24"/>
          <w:szCs w:val="24"/>
          <w:lang w:eastAsia="bg-BG"/>
        </w:rPr>
      </w:pPr>
    </w:p>
    <w:p w:rsidR="00173687" w:rsidRPr="00173687" w:rsidRDefault="00173687" w:rsidP="00173687">
      <w:pPr>
        <w:widowControl w:val="0"/>
        <w:spacing w:after="0" w:line="360" w:lineRule="auto"/>
        <w:jc w:val="both"/>
        <w:outlineLvl w:val="0"/>
        <w:rPr>
          <w:rFonts w:asciiTheme="majorHAnsi" w:eastAsia="Calibri" w:hAnsiTheme="majorHAnsi" w:cs="Courier New"/>
          <w:b/>
          <w:noProof/>
          <w:color w:val="FF0000"/>
          <w:sz w:val="24"/>
          <w:szCs w:val="24"/>
          <w:lang w:eastAsia="bg-BG"/>
        </w:rPr>
      </w:pPr>
    </w:p>
    <w:p w:rsidR="00173687" w:rsidRPr="00173687" w:rsidRDefault="00173687" w:rsidP="00173687">
      <w:pPr>
        <w:spacing w:after="120" w:line="240" w:lineRule="auto"/>
        <w:ind w:right="-108"/>
        <w:jc w:val="center"/>
        <w:outlineLvl w:val="0"/>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lastRenderedPageBreak/>
        <w:t xml:space="preserve">РАЗДЕЛ </w:t>
      </w:r>
      <w:r w:rsidRPr="00173687">
        <w:rPr>
          <w:rFonts w:asciiTheme="majorHAnsi" w:eastAsia="Times New Roman" w:hAnsiTheme="majorHAnsi" w:cs="Times New Roman"/>
          <w:b/>
          <w:sz w:val="24"/>
          <w:szCs w:val="24"/>
          <w:lang w:val="en-US" w:eastAsia="bg-BG"/>
        </w:rPr>
        <w:t>I</w:t>
      </w:r>
      <w:r w:rsidRPr="00173687">
        <w:rPr>
          <w:rFonts w:asciiTheme="majorHAnsi" w:eastAsia="Times New Roman" w:hAnsiTheme="majorHAnsi" w:cs="Times New Roman"/>
          <w:b/>
          <w:sz w:val="24"/>
          <w:szCs w:val="24"/>
          <w:lang w:eastAsia="bg-BG"/>
        </w:rPr>
        <w:t>. ПРЕДМЕТ НА ДОГОВОРА</w:t>
      </w:r>
    </w:p>
    <w:p w:rsidR="00770257" w:rsidRDefault="00173687" w:rsidP="00770257">
      <w:pPr>
        <w:shd w:val="clear" w:color="auto" w:fill="FFFFFF"/>
        <w:tabs>
          <w:tab w:val="left" w:pos="713"/>
        </w:tabs>
        <w:spacing w:after="0" w:line="240" w:lineRule="auto"/>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ab/>
        <w:t>Чл.1.(1)</w:t>
      </w:r>
      <w:r w:rsidRPr="00173687">
        <w:rPr>
          <w:rFonts w:asciiTheme="majorHAnsi" w:eastAsia="Times New Roman" w:hAnsiTheme="majorHAnsi" w:cs="Times New Roman"/>
          <w:sz w:val="24"/>
          <w:szCs w:val="24"/>
          <w:lang w:eastAsia="bg-BG"/>
        </w:rPr>
        <w:t xml:space="preserve"> </w:t>
      </w:r>
      <w:r w:rsidRPr="00173687">
        <w:rPr>
          <w:rFonts w:asciiTheme="majorHAnsi" w:eastAsia="Times New Roman" w:hAnsiTheme="majorHAnsi" w:cs="Times New Roman"/>
          <w:sz w:val="24"/>
          <w:szCs w:val="24"/>
          <w:lang w:val="en-US" w:eastAsia="bg-BG"/>
        </w:rPr>
        <w:t>Възложителят възлага, а Изпълнителя</w:t>
      </w:r>
      <w:r w:rsidRPr="00173687">
        <w:rPr>
          <w:rFonts w:asciiTheme="majorHAnsi" w:eastAsia="Times New Roman" w:hAnsiTheme="majorHAnsi" w:cs="Times New Roman"/>
          <w:sz w:val="24"/>
          <w:szCs w:val="24"/>
          <w:lang w:eastAsia="bg-BG"/>
        </w:rPr>
        <w:t>т</w:t>
      </w:r>
      <w:r w:rsidRPr="00173687">
        <w:rPr>
          <w:rFonts w:asciiTheme="majorHAnsi" w:eastAsia="Times New Roman" w:hAnsiTheme="majorHAnsi" w:cs="Times New Roman"/>
          <w:sz w:val="24"/>
          <w:szCs w:val="24"/>
          <w:lang w:val="en-US" w:eastAsia="bg-BG"/>
        </w:rPr>
        <w:t xml:space="preserve"> приема да извърши срещу възнаграждение и при условията на този Договор </w:t>
      </w:r>
      <w:r w:rsidRPr="00173687">
        <w:rPr>
          <w:rFonts w:asciiTheme="majorHAnsi" w:eastAsia="Times New Roman" w:hAnsiTheme="majorHAnsi" w:cs="Times New Roman"/>
          <w:sz w:val="24"/>
          <w:szCs w:val="24"/>
          <w:lang w:eastAsia="bg-BG"/>
        </w:rPr>
        <w:t>услуги</w:t>
      </w:r>
      <w:r w:rsidRPr="00173687">
        <w:rPr>
          <w:rFonts w:asciiTheme="majorHAnsi" w:eastAsia="Times New Roman" w:hAnsiTheme="majorHAnsi" w:cs="Times New Roman"/>
          <w:sz w:val="24"/>
          <w:szCs w:val="24"/>
          <w:lang w:val="en-US" w:eastAsia="bg-BG"/>
        </w:rPr>
        <w:t xml:space="preserve">, наричани за краткост </w:t>
      </w:r>
      <w:r w:rsidRPr="00173687">
        <w:rPr>
          <w:rFonts w:asciiTheme="majorHAnsi" w:eastAsia="Times New Roman" w:hAnsiTheme="majorHAnsi" w:cs="Times New Roman"/>
          <w:b/>
          <w:sz w:val="24"/>
          <w:szCs w:val="24"/>
          <w:lang w:val="en-US" w:eastAsia="bg-BG"/>
        </w:rPr>
        <w:t>„Услугите“</w:t>
      </w:r>
      <w:r w:rsidRPr="00173687">
        <w:rPr>
          <w:rFonts w:asciiTheme="majorHAnsi" w:eastAsia="Times New Roman" w:hAnsiTheme="majorHAnsi" w:cs="Times New Roman"/>
          <w:sz w:val="24"/>
          <w:szCs w:val="24"/>
          <w:lang w:eastAsia="bg-BG"/>
        </w:rPr>
        <w:t xml:space="preserve"> по сключване на</w:t>
      </w:r>
      <w:r w:rsidRPr="00173687">
        <w:rPr>
          <w:rFonts w:asciiTheme="majorHAnsi" w:eastAsia="Calibri" w:hAnsiTheme="majorHAnsi" w:cs="Courier New"/>
          <w:noProof/>
          <w:color w:val="000000"/>
          <w:sz w:val="24"/>
          <w:szCs w:val="24"/>
          <w:lang w:eastAsia="bg-BG"/>
        </w:rPr>
        <w:t xml:space="preserve"> </w:t>
      </w:r>
      <w:r w:rsidR="003B424D">
        <w:rPr>
          <w:rFonts w:asciiTheme="majorHAnsi" w:eastAsia="Times New Roman" w:hAnsiTheme="majorHAnsi" w:cs="Times New Roman"/>
          <w:sz w:val="24"/>
          <w:szCs w:val="24"/>
          <w:lang w:eastAsia="bg-BG"/>
        </w:rPr>
        <w:t>застраховки</w:t>
      </w:r>
      <w:r w:rsidRPr="00173687">
        <w:rPr>
          <w:rFonts w:asciiTheme="majorHAnsi" w:eastAsia="Times New Roman" w:hAnsiTheme="majorHAnsi" w:cs="Times New Roman"/>
          <w:sz w:val="24"/>
          <w:szCs w:val="24"/>
          <w:lang w:eastAsia="bg-BG"/>
        </w:rPr>
        <w:t xml:space="preserve"> за нуждите на </w:t>
      </w:r>
      <w:r w:rsidR="003B424D">
        <w:rPr>
          <w:rFonts w:asciiTheme="majorHAnsi" w:eastAsia="Times New Roman" w:hAnsiTheme="majorHAnsi" w:cs="Times New Roman"/>
          <w:sz w:val="24"/>
          <w:szCs w:val="24"/>
          <w:lang w:eastAsia="bg-BG"/>
        </w:rPr>
        <w:t>Община Русе</w:t>
      </w:r>
      <w:r w:rsidR="00770257">
        <w:rPr>
          <w:rFonts w:asciiTheme="majorHAnsi" w:eastAsia="Times New Roman" w:hAnsiTheme="majorHAnsi" w:cs="Times New Roman"/>
          <w:sz w:val="24"/>
          <w:szCs w:val="24"/>
          <w:lang w:val="en-US" w:eastAsia="bg-BG"/>
        </w:rPr>
        <w:t xml:space="preserve"> </w:t>
      </w:r>
      <w:r w:rsidR="00770257">
        <w:rPr>
          <w:rFonts w:asciiTheme="majorHAnsi" w:eastAsia="Times New Roman" w:hAnsiTheme="majorHAnsi" w:cs="Times New Roman"/>
          <w:sz w:val="24"/>
          <w:szCs w:val="24"/>
          <w:lang w:eastAsia="bg-BG"/>
        </w:rPr>
        <w:t xml:space="preserve">и бюджетните й звена. </w:t>
      </w:r>
    </w:p>
    <w:p w:rsidR="00770257" w:rsidRPr="00770257" w:rsidRDefault="00770257" w:rsidP="00770257">
      <w:pPr>
        <w:shd w:val="clear" w:color="auto" w:fill="FFFFFF"/>
        <w:tabs>
          <w:tab w:val="left" w:pos="713"/>
        </w:tabs>
        <w:spacing w:after="0" w:line="240" w:lineRule="auto"/>
        <w:jc w:val="both"/>
        <w:rPr>
          <w:rFonts w:asciiTheme="majorHAnsi" w:eastAsia="Times New Roman" w:hAnsiTheme="majorHAnsi" w:cs="Times New Roman"/>
          <w:sz w:val="24"/>
          <w:szCs w:val="24"/>
          <w:lang w:eastAsia="bg-BG"/>
        </w:rPr>
      </w:pPr>
      <w:r>
        <w:rPr>
          <w:rFonts w:asciiTheme="majorHAnsi" w:eastAsia="Times New Roman" w:hAnsiTheme="majorHAnsi" w:cs="Times New Roman"/>
          <w:sz w:val="24"/>
          <w:szCs w:val="24"/>
          <w:lang w:eastAsia="bg-BG"/>
        </w:rPr>
        <w:tab/>
      </w:r>
      <w:r w:rsidRPr="00770257">
        <w:rPr>
          <w:rFonts w:asciiTheme="majorHAnsi" w:eastAsia="Times New Roman" w:hAnsiTheme="majorHAnsi" w:cs="Times New Roman"/>
          <w:b/>
          <w:sz w:val="24"/>
          <w:szCs w:val="24"/>
          <w:lang w:eastAsia="bg-BG"/>
        </w:rPr>
        <w:t xml:space="preserve"> </w:t>
      </w:r>
      <w:r>
        <w:rPr>
          <w:rFonts w:asciiTheme="majorHAnsi" w:eastAsia="Times New Roman" w:hAnsiTheme="majorHAnsi" w:cs="Times New Roman"/>
          <w:b/>
          <w:sz w:val="24"/>
          <w:szCs w:val="24"/>
          <w:lang w:eastAsia="bg-BG"/>
        </w:rPr>
        <w:t>(2</w:t>
      </w:r>
      <w:r w:rsidRPr="00770257">
        <w:rPr>
          <w:rFonts w:asciiTheme="majorHAnsi" w:eastAsia="Times New Roman" w:hAnsiTheme="majorHAnsi" w:cs="Times New Roman"/>
          <w:b/>
          <w:sz w:val="24"/>
          <w:szCs w:val="24"/>
          <w:lang w:eastAsia="bg-BG"/>
        </w:rPr>
        <w:t xml:space="preserve">) </w:t>
      </w:r>
      <w:r w:rsidRPr="00770257">
        <w:rPr>
          <w:rFonts w:asciiTheme="majorHAnsi" w:eastAsia="Times New Roman" w:hAnsiTheme="majorHAnsi" w:cs="Times New Roman"/>
          <w:sz w:val="24"/>
          <w:szCs w:val="24"/>
          <w:lang w:eastAsia="bg-BG"/>
        </w:rPr>
        <w:t xml:space="preserve"> Изпълнителят се задължава да [предостави / предоставя] Услугите 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rPr>
          <w:rFonts w:asciiTheme="majorHAnsi" w:eastAsia="Times New Roman" w:hAnsiTheme="majorHAnsi" w:cs="Times New Roman"/>
          <w:sz w:val="24"/>
          <w:szCs w:val="24"/>
          <w:lang w:eastAsia="bg-BG"/>
        </w:rPr>
        <w:t>…..</w:t>
      </w:r>
      <w:r w:rsidRPr="00770257">
        <w:rPr>
          <w:rFonts w:asciiTheme="majorHAnsi" w:eastAsia="Times New Roman" w:hAnsiTheme="majorHAnsi" w:cs="Times New Roman"/>
          <w:sz w:val="24"/>
          <w:szCs w:val="24"/>
          <w:lang w:eastAsia="bg-BG"/>
        </w:rPr>
        <w:t xml:space="preserve"> към този Договор („Приложенията“) и представляващи неразделна част от него.</w:t>
      </w:r>
    </w:p>
    <w:p w:rsidR="00173687" w:rsidRPr="00173687" w:rsidRDefault="00173687" w:rsidP="00770257">
      <w:pPr>
        <w:shd w:val="clear" w:color="auto" w:fill="FFFFFF"/>
        <w:tabs>
          <w:tab w:val="left" w:pos="713"/>
        </w:tabs>
        <w:spacing w:after="0" w:line="240" w:lineRule="auto"/>
        <w:jc w:val="both"/>
        <w:rPr>
          <w:rFonts w:asciiTheme="majorHAnsi" w:eastAsia="Calibri" w:hAnsiTheme="majorHAnsi" w:cs="Verdana"/>
          <w:bCs/>
          <w:noProof/>
          <w:color w:val="000000"/>
          <w:sz w:val="24"/>
          <w:szCs w:val="24"/>
          <w:lang w:eastAsia="bg-BG"/>
        </w:rPr>
      </w:pPr>
      <w:r w:rsidRPr="00173687">
        <w:rPr>
          <w:rFonts w:asciiTheme="majorHAnsi" w:eastAsia="Times New Roman" w:hAnsiTheme="majorHAnsi" w:cs="Times New Roman"/>
          <w:b/>
          <w:sz w:val="24"/>
          <w:szCs w:val="24"/>
          <w:lang w:eastAsia="bg-BG"/>
        </w:rPr>
        <w:tab/>
        <w:t>(3)</w:t>
      </w:r>
      <w:r w:rsidRPr="00173687">
        <w:rPr>
          <w:rFonts w:asciiTheme="majorHAnsi" w:eastAsia="Times New Roman" w:hAnsiTheme="majorHAnsi" w:cs="Times New Roman"/>
          <w:sz w:val="24"/>
          <w:szCs w:val="24"/>
          <w:lang w:eastAsia="bg-BG"/>
        </w:rPr>
        <w:t xml:space="preserve"> </w:t>
      </w:r>
      <w:r w:rsidRPr="00173687">
        <w:rPr>
          <w:rFonts w:asciiTheme="majorHAnsi" w:eastAsia="Times New Roman" w:hAnsiTheme="majorHAnsi" w:cs="Times New Roman"/>
          <w:bCs/>
          <w:color w:val="000000"/>
          <w:spacing w:val="-1"/>
          <w:sz w:val="24"/>
          <w:szCs w:val="24"/>
          <w:lang w:val="ru-RU" w:eastAsia="bg-BG"/>
        </w:rPr>
        <w:t>В срок до 5 (пет) работни дни след получаване на изготвени от Възложителя възлагателно писмо и списък на подлежащите на застраховане, Изпълнителят издава отделни застрахователни пол</w:t>
      </w:r>
      <w:r w:rsidR="00770257">
        <w:rPr>
          <w:rFonts w:asciiTheme="majorHAnsi" w:eastAsia="Times New Roman" w:hAnsiTheme="majorHAnsi" w:cs="Times New Roman"/>
          <w:bCs/>
          <w:color w:val="000000"/>
          <w:spacing w:val="-1"/>
          <w:sz w:val="24"/>
          <w:szCs w:val="24"/>
          <w:lang w:val="ru-RU" w:eastAsia="bg-BG"/>
        </w:rPr>
        <w:t xml:space="preserve">ици за едногодишна застраховка </w:t>
      </w:r>
      <w:r w:rsidRPr="00173687">
        <w:rPr>
          <w:rFonts w:asciiTheme="majorHAnsi" w:eastAsia="Times New Roman" w:hAnsiTheme="majorHAnsi" w:cs="Times New Roman"/>
          <w:bCs/>
          <w:color w:val="000000"/>
          <w:spacing w:val="-1"/>
          <w:sz w:val="24"/>
          <w:szCs w:val="24"/>
          <w:lang w:val="ru-RU" w:eastAsia="bg-BG"/>
        </w:rPr>
        <w:t>, съгласно Техническа спецификация - Приложение №</w:t>
      </w:r>
      <w:r w:rsidR="00770257">
        <w:rPr>
          <w:rFonts w:asciiTheme="majorHAnsi" w:eastAsia="Times New Roman" w:hAnsiTheme="majorHAnsi" w:cs="Times New Roman"/>
          <w:bCs/>
          <w:color w:val="000000"/>
          <w:spacing w:val="-1"/>
          <w:sz w:val="24"/>
          <w:szCs w:val="24"/>
          <w:lang w:val="ru-RU" w:eastAsia="bg-BG"/>
        </w:rPr>
        <w:t>…</w:t>
      </w:r>
      <w:r w:rsidRPr="00173687">
        <w:rPr>
          <w:rFonts w:asciiTheme="majorHAnsi" w:eastAsia="Times New Roman" w:hAnsiTheme="majorHAnsi" w:cs="Times New Roman"/>
          <w:bCs/>
          <w:color w:val="000000"/>
          <w:spacing w:val="-1"/>
          <w:sz w:val="24"/>
          <w:szCs w:val="24"/>
          <w:lang w:val="ru-RU" w:eastAsia="bg-BG"/>
        </w:rPr>
        <w:t xml:space="preserve"> от настоящия договор. Застрахователните полици се издават със срок от </w:t>
      </w:r>
      <w:r w:rsidRPr="00173687">
        <w:rPr>
          <w:rFonts w:asciiTheme="majorHAnsi" w:eastAsia="Times New Roman" w:hAnsiTheme="majorHAnsi" w:cs="Times New Roman"/>
          <w:noProof/>
          <w:sz w:val="24"/>
          <w:szCs w:val="24"/>
          <w:lang w:eastAsia="bg-BG"/>
        </w:rPr>
        <w:t>12 месеца</w:t>
      </w:r>
      <w:r w:rsidR="00770257">
        <w:rPr>
          <w:rFonts w:asciiTheme="majorHAnsi" w:eastAsia="Times New Roman" w:hAnsiTheme="majorHAnsi" w:cs="Times New Roman"/>
          <w:sz w:val="24"/>
          <w:szCs w:val="24"/>
          <w:lang w:eastAsia="bg-BG"/>
        </w:rPr>
        <w:t>.</w:t>
      </w:r>
    </w:p>
    <w:p w:rsidR="00770257" w:rsidRDefault="00173687" w:rsidP="00173687">
      <w:pPr>
        <w:spacing w:after="0" w:line="240" w:lineRule="auto"/>
        <w:ind w:right="23" w:firstLine="708"/>
        <w:jc w:val="both"/>
        <w:rPr>
          <w:rFonts w:asciiTheme="majorHAnsi" w:eastAsia="Times New Roman" w:hAnsiTheme="majorHAnsi" w:cs="Times New Roman"/>
          <w:color w:val="000000"/>
          <w:sz w:val="24"/>
          <w:szCs w:val="24"/>
          <w:lang w:eastAsia="bg-BG"/>
        </w:rPr>
      </w:pPr>
      <w:r w:rsidRPr="00173687">
        <w:rPr>
          <w:rFonts w:asciiTheme="majorHAnsi" w:eastAsia="Times New Roman" w:hAnsiTheme="majorHAnsi" w:cs="Times New Roman"/>
          <w:b/>
          <w:sz w:val="24"/>
          <w:szCs w:val="24"/>
          <w:lang w:eastAsia="bg-BG"/>
        </w:rPr>
        <w:t xml:space="preserve">(4) </w:t>
      </w:r>
      <w:r w:rsidRPr="00173687">
        <w:rPr>
          <w:rFonts w:asciiTheme="majorHAnsi" w:eastAsia="Times New Roman" w:hAnsiTheme="majorHAnsi" w:cs="Times New Roman"/>
          <w:color w:val="000000"/>
          <w:sz w:val="24"/>
          <w:szCs w:val="24"/>
          <w:lang w:val="en-US" w:eastAsia="bg-BG"/>
        </w:rPr>
        <w:t>Възложителят си запазва правото в рамките на срока и стойност</w:t>
      </w:r>
      <w:r w:rsidRPr="00173687">
        <w:rPr>
          <w:rFonts w:asciiTheme="majorHAnsi" w:eastAsia="Times New Roman" w:hAnsiTheme="majorHAnsi" w:cs="Times New Roman"/>
          <w:color w:val="000000"/>
          <w:sz w:val="24"/>
          <w:szCs w:val="24"/>
          <w:lang w:eastAsia="bg-BG"/>
        </w:rPr>
        <w:t>т</w:t>
      </w:r>
      <w:r w:rsidR="00770257">
        <w:rPr>
          <w:rFonts w:asciiTheme="majorHAnsi" w:eastAsia="Times New Roman" w:hAnsiTheme="majorHAnsi" w:cs="Times New Roman"/>
          <w:color w:val="000000"/>
          <w:sz w:val="24"/>
          <w:szCs w:val="24"/>
          <w:lang w:val="en-US" w:eastAsia="bg-BG"/>
        </w:rPr>
        <w:t>а на договора да променя списък</w:t>
      </w:r>
      <w:r w:rsidR="00770257">
        <w:rPr>
          <w:rFonts w:asciiTheme="majorHAnsi" w:eastAsia="Times New Roman" w:hAnsiTheme="majorHAnsi" w:cs="Times New Roman"/>
          <w:color w:val="000000"/>
          <w:sz w:val="24"/>
          <w:szCs w:val="24"/>
          <w:lang w:eastAsia="bg-BG"/>
        </w:rPr>
        <w:t>/ите</w:t>
      </w:r>
      <w:r w:rsidRPr="00173687">
        <w:rPr>
          <w:rFonts w:asciiTheme="majorHAnsi" w:eastAsia="Times New Roman" w:hAnsiTheme="majorHAnsi" w:cs="Times New Roman"/>
          <w:color w:val="000000"/>
          <w:sz w:val="24"/>
          <w:szCs w:val="24"/>
          <w:lang w:val="en-US" w:eastAsia="bg-BG"/>
        </w:rPr>
        <w:t>, включени в застрахователните полици</w:t>
      </w:r>
      <w:r w:rsidRPr="00173687">
        <w:rPr>
          <w:rFonts w:asciiTheme="majorHAnsi" w:eastAsia="Times New Roman" w:hAnsiTheme="majorHAnsi" w:cs="Times New Roman"/>
          <w:color w:val="000000"/>
          <w:sz w:val="24"/>
          <w:szCs w:val="24"/>
          <w:lang w:eastAsia="bg-BG"/>
        </w:rPr>
        <w:t>, както и да възлага с възлагателно писмо сключването на допълнителни застр</w:t>
      </w:r>
      <w:r w:rsidR="00770257">
        <w:rPr>
          <w:rFonts w:asciiTheme="majorHAnsi" w:eastAsia="Times New Roman" w:hAnsiTheme="majorHAnsi" w:cs="Times New Roman"/>
          <w:color w:val="000000"/>
          <w:sz w:val="24"/>
          <w:szCs w:val="24"/>
          <w:lang w:eastAsia="bg-BG"/>
        </w:rPr>
        <w:t>ахователни полици.</w:t>
      </w:r>
    </w:p>
    <w:p w:rsidR="00173687" w:rsidRPr="00173687" w:rsidRDefault="00173687" w:rsidP="00173687">
      <w:pPr>
        <w:spacing w:after="0" w:line="240" w:lineRule="auto"/>
        <w:ind w:right="23" w:firstLine="708"/>
        <w:jc w:val="both"/>
        <w:rPr>
          <w:rFonts w:asciiTheme="majorHAnsi" w:eastAsia="Times New Roman" w:hAnsiTheme="majorHAnsi" w:cs="Times New Roman"/>
          <w:color w:val="000000"/>
          <w:sz w:val="24"/>
          <w:szCs w:val="24"/>
          <w:lang w:eastAsia="bg-BG"/>
        </w:rPr>
      </w:pPr>
      <w:r w:rsidRPr="00173687">
        <w:rPr>
          <w:rFonts w:asciiTheme="majorHAnsi" w:eastAsia="Times New Roman" w:hAnsiTheme="majorHAnsi" w:cs="Times New Roman"/>
          <w:b/>
          <w:sz w:val="24"/>
          <w:szCs w:val="24"/>
          <w:lang w:eastAsia="bg-BG"/>
        </w:rPr>
        <w:t xml:space="preserve">(5) </w:t>
      </w:r>
      <w:r w:rsidRPr="00173687">
        <w:rPr>
          <w:rFonts w:asciiTheme="majorHAnsi" w:eastAsia="Times New Roman" w:hAnsiTheme="majorHAnsi" w:cs="Times New Roman"/>
          <w:noProof/>
          <w:sz w:val="24"/>
          <w:szCs w:val="24"/>
          <w:lang w:val="en-US" w:eastAsia="bg-BG"/>
        </w:rPr>
        <w:t xml:space="preserve">Изпълнителят се задължава да изпълни </w:t>
      </w:r>
      <w:r w:rsidRPr="00173687">
        <w:rPr>
          <w:rFonts w:asciiTheme="majorHAnsi" w:eastAsia="Times New Roman" w:hAnsiTheme="majorHAnsi" w:cs="Times New Roman"/>
          <w:noProof/>
          <w:sz w:val="24"/>
          <w:szCs w:val="24"/>
          <w:lang w:eastAsia="bg-BG"/>
        </w:rPr>
        <w:t>договора</w:t>
      </w:r>
      <w:r w:rsidRPr="00173687">
        <w:rPr>
          <w:rFonts w:asciiTheme="majorHAnsi" w:eastAsia="Times New Roman" w:hAnsiTheme="majorHAnsi" w:cs="Times New Roman"/>
          <w:noProof/>
          <w:sz w:val="24"/>
          <w:szCs w:val="24"/>
          <w:lang w:val="en-US" w:eastAsia="bg-BG"/>
        </w:rPr>
        <w:t xml:space="preserve"> при условията на приетите от Възложителя </w:t>
      </w:r>
      <w:r w:rsidRPr="00173687">
        <w:rPr>
          <w:rFonts w:asciiTheme="majorHAnsi" w:eastAsia="Times New Roman" w:hAnsiTheme="majorHAnsi" w:cs="Times New Roman"/>
          <w:noProof/>
          <w:sz w:val="24"/>
          <w:szCs w:val="24"/>
          <w:lang w:eastAsia="bg-BG"/>
        </w:rPr>
        <w:t>Т</w:t>
      </w:r>
      <w:r w:rsidRPr="00173687">
        <w:rPr>
          <w:rFonts w:asciiTheme="majorHAnsi" w:eastAsia="Times New Roman" w:hAnsiTheme="majorHAnsi" w:cs="Times New Roman"/>
          <w:noProof/>
          <w:sz w:val="24"/>
          <w:szCs w:val="24"/>
          <w:lang w:val="en-US" w:eastAsia="bg-BG"/>
        </w:rPr>
        <w:t xml:space="preserve">ехническо предложение и </w:t>
      </w:r>
      <w:r w:rsidRPr="00173687">
        <w:rPr>
          <w:rFonts w:asciiTheme="majorHAnsi" w:eastAsia="Times New Roman" w:hAnsiTheme="majorHAnsi" w:cs="Times New Roman"/>
          <w:noProof/>
          <w:sz w:val="24"/>
          <w:szCs w:val="24"/>
          <w:lang w:eastAsia="bg-BG"/>
        </w:rPr>
        <w:t>Ценово предложение</w:t>
      </w:r>
      <w:r w:rsidRPr="00173687">
        <w:rPr>
          <w:rFonts w:asciiTheme="majorHAnsi" w:eastAsia="Times New Roman" w:hAnsiTheme="majorHAnsi" w:cs="Times New Roman"/>
          <w:noProof/>
          <w:sz w:val="24"/>
          <w:szCs w:val="24"/>
          <w:lang w:val="en-US" w:eastAsia="bg-BG"/>
        </w:rPr>
        <w:t xml:space="preserve"> на Изпълнителя, неразделна част от настоящия договор за изпълнение</w:t>
      </w:r>
      <w:r w:rsidRPr="00173687">
        <w:rPr>
          <w:rFonts w:asciiTheme="majorHAnsi" w:eastAsia="Times New Roman" w:hAnsiTheme="majorHAnsi" w:cs="Times New Roman"/>
          <w:noProof/>
          <w:sz w:val="24"/>
          <w:szCs w:val="24"/>
          <w:lang w:eastAsia="bg-BG"/>
        </w:rPr>
        <w:t>.</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p>
    <w:p w:rsidR="00173687" w:rsidRPr="00173687" w:rsidRDefault="00173687" w:rsidP="00173687">
      <w:pPr>
        <w:spacing w:after="0" w:line="240" w:lineRule="auto"/>
        <w:ind w:firstLine="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РАЗДЕЛ II.</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Times New Roman"/>
          <w:b/>
          <w:sz w:val="24"/>
          <w:szCs w:val="24"/>
          <w:lang w:eastAsia="bg-BG"/>
        </w:rPr>
        <w:t>СРОК  НА ДОГОВОРА. СРОК И МЯСТО НА ИЗПЪЛНЕНИЕ</w:t>
      </w:r>
    </w:p>
    <w:p w:rsidR="00173687" w:rsidRPr="00173687" w:rsidRDefault="00173687" w:rsidP="00173687">
      <w:pPr>
        <w:spacing w:after="0" w:line="240" w:lineRule="auto"/>
        <w:ind w:firstLine="708"/>
        <w:jc w:val="both"/>
        <w:rPr>
          <w:rFonts w:asciiTheme="majorHAnsi" w:eastAsia="Times New Roman" w:hAnsiTheme="majorHAnsi" w:cs="Times New Roman"/>
          <w:b/>
          <w:sz w:val="24"/>
          <w:szCs w:val="24"/>
          <w:lang w:eastAsia="bg-BG"/>
        </w:rPr>
      </w:pPr>
    </w:p>
    <w:p w:rsidR="00173687" w:rsidRPr="00B23B94"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Чл.4. (1) </w:t>
      </w:r>
      <w:r w:rsidR="00B23B94">
        <w:rPr>
          <w:rFonts w:asciiTheme="majorHAnsi" w:eastAsia="Times New Roman" w:hAnsiTheme="majorHAnsi" w:cs="Times New Roman"/>
          <w:sz w:val="24"/>
          <w:szCs w:val="24"/>
          <w:lang w:eastAsia="bg-BG"/>
        </w:rPr>
        <w:t xml:space="preserve">Срокът  за изпълнение на договора съвпада със </w:t>
      </w:r>
      <w:r w:rsidR="00FD0137">
        <w:rPr>
          <w:rFonts w:asciiTheme="majorHAnsi" w:eastAsia="Times New Roman" w:hAnsiTheme="majorHAnsi" w:cs="Times New Roman"/>
          <w:sz w:val="24"/>
          <w:szCs w:val="24"/>
          <w:lang w:eastAsia="bg-BG"/>
        </w:rPr>
        <w:t>срока на действие на застрахователната полица като начало на застраховаката.</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(2) </w:t>
      </w:r>
      <w:r w:rsidRPr="00173687">
        <w:rPr>
          <w:rFonts w:asciiTheme="majorHAnsi" w:eastAsia="Times New Roman" w:hAnsiTheme="majorHAnsi" w:cs="Times New Roman"/>
          <w:noProof/>
          <w:sz w:val="24"/>
          <w:szCs w:val="24"/>
          <w:lang w:val="az-Cyrl-AZ" w:eastAsia="bg-BG"/>
        </w:rPr>
        <w:t xml:space="preserve">Срок за изплащане на обезщетенията </w:t>
      </w:r>
      <w:r w:rsidRPr="00173687">
        <w:rPr>
          <w:rFonts w:asciiTheme="majorHAnsi" w:eastAsia="Calibri" w:hAnsiTheme="majorHAnsi" w:cs="Courier New"/>
          <w:noProof/>
          <w:color w:val="000000"/>
          <w:sz w:val="24"/>
          <w:szCs w:val="24"/>
          <w:lang w:eastAsia="bg-BG"/>
        </w:rPr>
        <w:t xml:space="preserve">от представяне на всички необходими документи пред застрахователя при предявяване на иск за възстановяване на щета </w:t>
      </w:r>
      <w:r w:rsidRPr="00173687">
        <w:rPr>
          <w:rFonts w:asciiTheme="majorHAnsi" w:eastAsia="Times New Roman" w:hAnsiTheme="majorHAnsi" w:cs="Times New Roman"/>
          <w:noProof/>
          <w:sz w:val="24"/>
          <w:szCs w:val="24"/>
          <w:lang w:val="az-Cyrl-AZ" w:eastAsia="bg-BG"/>
        </w:rPr>
        <w:t xml:space="preserve">– </w:t>
      </w:r>
      <w:r w:rsidRPr="00173687">
        <w:rPr>
          <w:rFonts w:asciiTheme="majorHAnsi" w:eastAsia="Calibri" w:hAnsiTheme="majorHAnsi" w:cs="Courier New"/>
          <w:noProof/>
          <w:color w:val="000000"/>
          <w:sz w:val="24"/>
          <w:szCs w:val="24"/>
          <w:lang w:eastAsia="bg-BG"/>
        </w:rPr>
        <w:t xml:space="preserve">до </w:t>
      </w:r>
      <w:r w:rsidRPr="00173687">
        <w:rPr>
          <w:rFonts w:asciiTheme="majorHAnsi" w:eastAsia="Calibri" w:hAnsiTheme="majorHAnsi" w:cs="Courier New"/>
          <w:b/>
          <w:noProof/>
          <w:color w:val="000000"/>
          <w:sz w:val="24"/>
          <w:szCs w:val="24"/>
          <w:lang w:eastAsia="bg-BG"/>
        </w:rPr>
        <w:t>5 /пет/ работни дни</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Чл.5. </w:t>
      </w:r>
      <w:r w:rsidRPr="00173687">
        <w:rPr>
          <w:rFonts w:asciiTheme="majorHAnsi" w:eastAsia="Times New Roman" w:hAnsiTheme="majorHAnsi" w:cs="Times New Roman"/>
          <w:sz w:val="24"/>
          <w:szCs w:val="24"/>
          <w:lang w:eastAsia="bg-BG"/>
        </w:rPr>
        <w:t xml:space="preserve">Мястото на изпълнение на Договора е на територията на община </w:t>
      </w:r>
      <w:r>
        <w:rPr>
          <w:rFonts w:asciiTheme="majorHAnsi" w:eastAsia="Times New Roman" w:hAnsiTheme="majorHAnsi" w:cs="Times New Roman"/>
          <w:sz w:val="24"/>
          <w:szCs w:val="24"/>
          <w:lang w:eastAsia="bg-BG"/>
        </w:rPr>
        <w:t>Русе.</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p>
    <w:p w:rsidR="00173687" w:rsidRPr="00173687" w:rsidRDefault="00173687" w:rsidP="00173687">
      <w:pPr>
        <w:spacing w:before="120" w:after="0" w:line="240" w:lineRule="auto"/>
        <w:ind w:right="22"/>
        <w:jc w:val="center"/>
        <w:rPr>
          <w:rFonts w:asciiTheme="majorHAnsi" w:eastAsia="Times New Roman" w:hAnsiTheme="majorHAnsi" w:cs="Times New Roman"/>
          <w:b/>
          <w:bCs/>
          <w:sz w:val="24"/>
          <w:szCs w:val="24"/>
          <w:lang w:eastAsia="bg-BG"/>
        </w:rPr>
      </w:pPr>
      <w:r w:rsidRPr="00173687">
        <w:rPr>
          <w:rFonts w:asciiTheme="majorHAnsi" w:eastAsia="Times New Roman" w:hAnsiTheme="majorHAnsi" w:cs="Times New Roman"/>
          <w:b/>
          <w:sz w:val="24"/>
          <w:szCs w:val="24"/>
          <w:lang w:eastAsia="bg-BG"/>
        </w:rPr>
        <w:t>РАЗДЕЛ II</w:t>
      </w:r>
      <w:r w:rsidRPr="00173687">
        <w:rPr>
          <w:rFonts w:asciiTheme="majorHAnsi" w:eastAsia="Times New Roman" w:hAnsiTheme="majorHAnsi" w:cs="Times New Roman"/>
          <w:b/>
          <w:sz w:val="24"/>
          <w:szCs w:val="24"/>
          <w:lang w:val="en-US" w:eastAsia="bg-BG"/>
        </w:rPr>
        <w:t>I</w:t>
      </w:r>
      <w:r w:rsidRPr="00173687">
        <w:rPr>
          <w:rFonts w:asciiTheme="majorHAnsi" w:eastAsia="Times New Roman" w:hAnsiTheme="majorHAnsi" w:cs="Times New Roman"/>
          <w:b/>
          <w:sz w:val="24"/>
          <w:szCs w:val="24"/>
          <w:lang w:eastAsia="bg-BG"/>
        </w:rPr>
        <w:t>. ЦЕНА, РЕД И СРОКОВЕ ЗА ПЛАЩАНЕ.</w:t>
      </w:r>
    </w:p>
    <w:p w:rsidR="00173687" w:rsidRPr="00173687" w:rsidRDefault="00173687" w:rsidP="00173687">
      <w:pPr>
        <w:spacing w:before="120" w:after="0" w:line="240" w:lineRule="auto"/>
        <w:ind w:right="22"/>
        <w:jc w:val="center"/>
        <w:rPr>
          <w:rFonts w:asciiTheme="majorHAnsi" w:eastAsia="Times New Roman" w:hAnsiTheme="majorHAnsi" w:cs="Times New Roman"/>
          <w:b/>
          <w:sz w:val="24"/>
          <w:szCs w:val="24"/>
          <w:lang w:eastAsia="bg-BG"/>
        </w:rPr>
      </w:pPr>
    </w:p>
    <w:p w:rsidR="004D7034" w:rsidRPr="004D7034" w:rsidRDefault="00173687" w:rsidP="004D7034">
      <w:pPr>
        <w:widowControl w:val="0"/>
        <w:autoSpaceDE w:val="0"/>
        <w:autoSpaceDN w:val="0"/>
        <w:adjustRightInd w:val="0"/>
        <w:spacing w:after="0" w:line="240" w:lineRule="auto"/>
        <w:ind w:left="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Чл.6.(1)</w:t>
      </w:r>
      <w:r w:rsidRPr="00173687">
        <w:rPr>
          <w:rFonts w:asciiTheme="majorHAnsi" w:eastAsia="Times New Roman" w:hAnsiTheme="majorHAnsi" w:cs="Times New Roman"/>
          <w:sz w:val="24"/>
          <w:szCs w:val="24"/>
          <w:lang w:eastAsia="bg-BG"/>
        </w:rPr>
        <w:t xml:space="preserve">  Общата стойност на Договора е </w:t>
      </w:r>
      <w:r w:rsidR="00CF6B7D">
        <w:rPr>
          <w:rFonts w:asciiTheme="majorHAnsi" w:eastAsia="Times New Roman" w:hAnsiTheme="majorHAnsi" w:cs="Times New Roman"/>
          <w:b/>
          <w:sz w:val="24"/>
          <w:szCs w:val="24"/>
          <w:lang w:eastAsia="bg-BG"/>
        </w:rPr>
        <w:t>……………</w:t>
      </w:r>
      <w:r w:rsidR="00CF6B7D">
        <w:rPr>
          <w:rFonts w:asciiTheme="majorHAnsi" w:eastAsia="Times New Roman" w:hAnsiTheme="majorHAnsi" w:cs="Times New Roman"/>
          <w:sz w:val="24"/>
          <w:szCs w:val="24"/>
          <w:lang w:eastAsia="bg-BG"/>
        </w:rPr>
        <w:t xml:space="preserve"> за целия срок на Договора.</w:t>
      </w:r>
      <w:r w:rsidR="00CF6B7D" w:rsidRPr="00173687">
        <w:rPr>
          <w:rFonts w:asciiTheme="majorHAnsi" w:eastAsia="Times New Roman" w:hAnsiTheme="majorHAnsi" w:cs="Times New Roman"/>
          <w:b/>
          <w:sz w:val="24"/>
          <w:szCs w:val="24"/>
          <w:lang w:eastAsia="bg-BG"/>
        </w:rPr>
        <w:t xml:space="preserve"> </w:t>
      </w:r>
      <w:r w:rsidR="00CE7976">
        <w:rPr>
          <w:rFonts w:asciiTheme="majorHAnsi" w:eastAsia="Times New Roman" w:hAnsiTheme="majorHAnsi" w:cs="Times New Roman"/>
          <w:b/>
          <w:sz w:val="24"/>
          <w:szCs w:val="24"/>
          <w:lang w:eastAsia="bg-BG"/>
        </w:rPr>
        <w:t xml:space="preserve">      </w:t>
      </w:r>
      <w:r w:rsidRPr="00173687">
        <w:rPr>
          <w:rFonts w:asciiTheme="majorHAnsi" w:eastAsia="Times New Roman" w:hAnsiTheme="majorHAnsi" w:cs="Times New Roman"/>
          <w:b/>
          <w:sz w:val="24"/>
          <w:szCs w:val="24"/>
          <w:lang w:eastAsia="bg-BG"/>
        </w:rPr>
        <w:t>(2)</w:t>
      </w:r>
      <w:r w:rsidRPr="00173687">
        <w:rPr>
          <w:rFonts w:asciiTheme="majorHAnsi" w:eastAsia="Times New Roman" w:hAnsiTheme="majorHAnsi" w:cs="Times New Roman"/>
          <w:sz w:val="24"/>
          <w:szCs w:val="24"/>
          <w:lang w:eastAsia="bg-BG"/>
        </w:rPr>
        <w:t xml:space="preserve"> Начин на ценообразуване, съгласно Ценовата оферта на Изпълнителя</w:t>
      </w:r>
      <w:r w:rsidR="00CE7976">
        <w:rPr>
          <w:rFonts w:asciiTheme="majorHAnsi" w:eastAsia="Times New Roman" w:hAnsiTheme="majorHAnsi" w:cs="Times New Roman"/>
          <w:sz w:val="24"/>
          <w:szCs w:val="24"/>
          <w:lang w:eastAsia="bg-BG"/>
        </w:rPr>
        <w:t>.</w:t>
      </w:r>
      <w:r w:rsidR="004D7034">
        <w:rPr>
          <w:rFonts w:asciiTheme="majorHAnsi" w:eastAsia="Times New Roman" w:hAnsiTheme="majorHAnsi" w:cs="Times New Roman"/>
          <w:sz w:val="24"/>
          <w:szCs w:val="24"/>
          <w:lang w:eastAsia="bg-BG"/>
        </w:rPr>
        <w:t xml:space="preserve"> </w:t>
      </w:r>
      <w:r w:rsidR="004D7034" w:rsidRPr="004D7034">
        <w:rPr>
          <w:rFonts w:asciiTheme="majorHAnsi" w:eastAsia="Times New Roman" w:hAnsiTheme="majorHAnsi" w:cs="Times New Roman"/>
          <w:sz w:val="24"/>
          <w:szCs w:val="24"/>
          <w:lang w:eastAsia="bg-BG"/>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(посочва се цената без ДДС, с цифри и словом)] лева  без ДДС  и [……… (…………)] (посочва се цената с ДДС, с цифри и словом)] лева с ДДС (наричана по-нататък „Цената“ или „Стойността на Договора“).</w:t>
      </w:r>
    </w:p>
    <w:p w:rsidR="004D7034" w:rsidRPr="004D7034" w:rsidRDefault="004D7034" w:rsidP="004D7034">
      <w:pPr>
        <w:widowControl w:val="0"/>
        <w:autoSpaceDE w:val="0"/>
        <w:autoSpaceDN w:val="0"/>
        <w:adjustRightInd w:val="0"/>
        <w:spacing w:after="0" w:line="240" w:lineRule="auto"/>
        <w:ind w:left="708"/>
        <w:jc w:val="both"/>
        <w:rPr>
          <w:rFonts w:asciiTheme="majorHAnsi" w:eastAsia="Times New Roman" w:hAnsiTheme="majorHAnsi" w:cs="Times New Roman"/>
          <w:sz w:val="24"/>
          <w:szCs w:val="24"/>
          <w:lang w:eastAsia="bg-BG"/>
        </w:rPr>
      </w:pPr>
      <w:r w:rsidRPr="004D7034">
        <w:rPr>
          <w:rFonts w:asciiTheme="majorHAnsi" w:eastAsia="Times New Roman" w:hAnsiTheme="majorHAnsi" w:cs="Times New Roman"/>
          <w:b/>
          <w:sz w:val="24"/>
          <w:szCs w:val="24"/>
          <w:lang w:eastAsia="bg-BG"/>
        </w:rPr>
        <w:t>(3)</w:t>
      </w:r>
      <w:r w:rsidRPr="004D7034">
        <w:rPr>
          <w:rFonts w:asciiTheme="majorHAnsi" w:eastAsia="Times New Roman" w:hAnsiTheme="majorHAnsi" w:cs="Times New Roman"/>
          <w:sz w:val="24"/>
          <w:szCs w:val="24"/>
          <w:lang w:eastAsia="bg-BG"/>
        </w:rPr>
        <w:t xml:space="preserve"> В Цената по ал. 1 са включени всички разходи на ИЗПЪЛНИТЕЛЯ за изпълнение на Услугите, като ВЪЗЛОЖИТЕЛЯТ не дължи заплащането на каквито и да е други разноски, направени от ИЗПЪЛНИТЕЛЯ.</w:t>
      </w:r>
    </w:p>
    <w:p w:rsidR="004D7034" w:rsidRPr="00173687" w:rsidRDefault="004D7034" w:rsidP="004D7034">
      <w:pPr>
        <w:widowControl w:val="0"/>
        <w:autoSpaceDE w:val="0"/>
        <w:autoSpaceDN w:val="0"/>
        <w:adjustRightInd w:val="0"/>
        <w:spacing w:after="0" w:line="240" w:lineRule="auto"/>
        <w:ind w:left="708"/>
        <w:jc w:val="both"/>
        <w:rPr>
          <w:rFonts w:asciiTheme="majorHAnsi" w:eastAsia="Times New Roman" w:hAnsiTheme="majorHAnsi" w:cs="Times New Roman"/>
          <w:sz w:val="24"/>
          <w:szCs w:val="24"/>
          <w:lang w:eastAsia="bg-BG"/>
        </w:rPr>
      </w:pPr>
      <w:r w:rsidRPr="004D7034">
        <w:rPr>
          <w:rFonts w:asciiTheme="majorHAnsi" w:eastAsia="Times New Roman" w:hAnsiTheme="majorHAnsi" w:cs="Times New Roman"/>
          <w:b/>
          <w:sz w:val="24"/>
          <w:szCs w:val="24"/>
          <w:lang w:eastAsia="bg-BG"/>
        </w:rPr>
        <w:t xml:space="preserve">(4) </w:t>
      </w:r>
      <w:r w:rsidRPr="004D7034">
        <w:rPr>
          <w:rFonts w:asciiTheme="majorHAnsi" w:eastAsia="Times New Roman" w:hAnsiTheme="majorHAnsi" w:cs="Times New Roman"/>
          <w:sz w:val="24"/>
          <w:szCs w:val="24"/>
          <w:lang w:eastAsia="bg-BG"/>
        </w:rPr>
        <w:t xml:space="preserve">Цената, посочена в ал. 1, е фиксирана/крайна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w:t>
      </w:r>
      <w:r w:rsidRPr="004D7034">
        <w:rPr>
          <w:rFonts w:asciiTheme="majorHAnsi" w:eastAsia="Times New Roman" w:hAnsiTheme="majorHAnsi" w:cs="Times New Roman"/>
          <w:sz w:val="24"/>
          <w:szCs w:val="24"/>
          <w:lang w:eastAsia="bg-BG"/>
        </w:rPr>
        <w:lastRenderedPageBreak/>
        <w:t xml:space="preserve">Договора и не подлежи [не подлежат] на промяна [освен в случаите, изрично уговорени в този Договор и в съответствие с разпоредбите на ЗОП].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w:t>
      </w:r>
      <w:r w:rsidR="004D7034">
        <w:rPr>
          <w:rFonts w:asciiTheme="majorHAnsi" w:eastAsia="Times New Roman" w:hAnsiTheme="majorHAnsi" w:cs="Times New Roman"/>
          <w:b/>
          <w:sz w:val="24"/>
          <w:szCs w:val="24"/>
          <w:lang w:eastAsia="bg-BG"/>
        </w:rPr>
        <w:t>5</w:t>
      </w:r>
      <w:r w:rsidRPr="00173687">
        <w:rPr>
          <w:rFonts w:asciiTheme="majorHAnsi" w:eastAsia="Times New Roman" w:hAnsiTheme="majorHAnsi" w:cs="Times New Roman"/>
          <w:b/>
          <w:sz w:val="24"/>
          <w:szCs w:val="24"/>
          <w:lang w:eastAsia="bg-BG"/>
        </w:rPr>
        <w:t xml:space="preserve">) </w:t>
      </w:r>
      <w:r w:rsidRPr="00173687">
        <w:rPr>
          <w:rFonts w:asciiTheme="majorHAnsi" w:eastAsia="Times New Roman" w:hAnsiTheme="majorHAnsi" w:cs="Times New Roman"/>
          <w:noProof/>
          <w:sz w:val="24"/>
          <w:szCs w:val="24"/>
          <w:lang w:val="az-Cyrl-AZ" w:eastAsia="bg-BG"/>
        </w:rPr>
        <w:t>Отчитането/приемането на дейностите, предмет на поръчката,</w:t>
      </w:r>
      <w:r w:rsidRPr="00173687">
        <w:rPr>
          <w:rFonts w:asciiTheme="majorHAnsi" w:eastAsia="Times New Roman" w:hAnsiTheme="majorHAnsi" w:cs="Times New Roman"/>
          <w:b/>
          <w:noProof/>
          <w:sz w:val="24"/>
          <w:szCs w:val="24"/>
          <w:lang w:eastAsia="bg-BG"/>
        </w:rPr>
        <w:t xml:space="preserve"> </w:t>
      </w:r>
      <w:r w:rsidRPr="00173687">
        <w:rPr>
          <w:rFonts w:asciiTheme="majorHAnsi" w:eastAsia="Arial Unicode MS" w:hAnsiTheme="majorHAnsi" w:cs="Times New Roman"/>
          <w:noProof/>
          <w:color w:val="000000"/>
          <w:sz w:val="24"/>
          <w:szCs w:val="24"/>
          <w:u w:color="000000"/>
          <w:bdr w:val="nil"/>
        </w:rPr>
        <w:t>става въз основа на издаването на обща застрахователна полица за съответната година.</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noProof/>
          <w:sz w:val="24"/>
          <w:szCs w:val="24"/>
          <w:lang w:eastAsia="bg-BG"/>
        </w:rPr>
      </w:pPr>
      <w:r w:rsidRPr="00173687">
        <w:rPr>
          <w:rFonts w:asciiTheme="majorHAnsi" w:eastAsia="Times New Roman" w:hAnsiTheme="majorHAnsi" w:cs="Times New Roman"/>
          <w:b/>
          <w:sz w:val="24"/>
          <w:szCs w:val="24"/>
          <w:lang w:eastAsia="bg-BG"/>
        </w:rPr>
        <w:t>(</w:t>
      </w:r>
      <w:r w:rsidR="004D7034">
        <w:rPr>
          <w:rFonts w:asciiTheme="majorHAnsi" w:eastAsia="Times New Roman" w:hAnsiTheme="majorHAnsi" w:cs="Times New Roman"/>
          <w:b/>
          <w:sz w:val="24"/>
          <w:szCs w:val="24"/>
          <w:lang w:eastAsia="bg-BG"/>
        </w:rPr>
        <w:t>6</w:t>
      </w:r>
      <w:r w:rsidRPr="00173687">
        <w:rPr>
          <w:rFonts w:asciiTheme="majorHAnsi" w:eastAsia="Times New Roman" w:hAnsiTheme="majorHAnsi" w:cs="Times New Roman"/>
          <w:b/>
          <w:sz w:val="24"/>
          <w:szCs w:val="24"/>
          <w:lang w:eastAsia="bg-BG"/>
        </w:rPr>
        <w:t xml:space="preserve">) </w:t>
      </w:r>
      <w:r w:rsidRPr="00173687">
        <w:rPr>
          <w:rFonts w:asciiTheme="majorHAnsi" w:eastAsia="Times New Roman" w:hAnsiTheme="majorHAnsi" w:cs="Times New Roman"/>
          <w:noProof/>
          <w:sz w:val="24"/>
          <w:szCs w:val="24"/>
          <w:lang w:eastAsia="bg-BG"/>
        </w:rPr>
        <w:t xml:space="preserve">Заплащането на дейностите по Договора ще се извършва въз основа на издадени застрахователни полици, на база на застрахователната премия и издадена фактура.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w:t>
      </w:r>
      <w:r w:rsidR="004D7034">
        <w:rPr>
          <w:rFonts w:asciiTheme="majorHAnsi" w:eastAsia="Times New Roman" w:hAnsiTheme="majorHAnsi" w:cs="Times New Roman"/>
          <w:b/>
          <w:sz w:val="24"/>
          <w:szCs w:val="24"/>
          <w:lang w:eastAsia="bg-BG"/>
        </w:rPr>
        <w:t>7</w:t>
      </w:r>
      <w:r w:rsidRPr="00173687">
        <w:rPr>
          <w:rFonts w:asciiTheme="majorHAnsi" w:eastAsia="Times New Roman" w:hAnsiTheme="majorHAnsi" w:cs="Times New Roman"/>
          <w:b/>
          <w:sz w:val="24"/>
          <w:szCs w:val="24"/>
          <w:lang w:eastAsia="bg-BG"/>
        </w:rPr>
        <w:t>)</w:t>
      </w:r>
      <w:r w:rsidRPr="00173687">
        <w:rPr>
          <w:rFonts w:asciiTheme="majorHAnsi" w:eastAsia="Times New Roman" w:hAnsiTheme="majorHAnsi" w:cs="Times New Roman"/>
          <w:sz w:val="24"/>
          <w:szCs w:val="24"/>
          <w:lang w:eastAsia="bg-BG"/>
        </w:rPr>
        <w:t xml:space="preserve"> Застрахователните премии по ал.2 са валидни за целия срок на договора.</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noProof/>
          <w:sz w:val="24"/>
          <w:szCs w:val="24"/>
          <w:lang w:eastAsia="bg-BG"/>
        </w:rPr>
      </w:pPr>
      <w:r w:rsidRPr="00173687">
        <w:rPr>
          <w:rFonts w:asciiTheme="majorHAnsi" w:eastAsia="Times New Roman" w:hAnsiTheme="majorHAnsi" w:cs="Times New Roman"/>
          <w:b/>
          <w:sz w:val="24"/>
          <w:szCs w:val="24"/>
          <w:lang w:val="en-US" w:eastAsia="bg-BG"/>
        </w:rPr>
        <w:t>Чл.</w:t>
      </w:r>
      <w:r w:rsidRPr="00173687">
        <w:rPr>
          <w:rFonts w:asciiTheme="majorHAnsi" w:eastAsia="Times New Roman" w:hAnsiTheme="majorHAnsi" w:cs="Times New Roman"/>
          <w:b/>
          <w:sz w:val="24"/>
          <w:szCs w:val="24"/>
          <w:lang w:eastAsia="bg-BG"/>
        </w:rPr>
        <w:t>7</w:t>
      </w:r>
      <w:r w:rsidRPr="00173687">
        <w:rPr>
          <w:rFonts w:asciiTheme="majorHAnsi" w:eastAsia="Times New Roman" w:hAnsiTheme="majorHAnsi" w:cs="Times New Roman"/>
          <w:b/>
          <w:sz w:val="24"/>
          <w:szCs w:val="24"/>
          <w:lang w:val="en-US" w:eastAsia="bg-BG"/>
        </w:rPr>
        <w:t>.</w:t>
      </w:r>
      <w:r w:rsidRPr="00173687">
        <w:rPr>
          <w:rFonts w:asciiTheme="majorHAnsi" w:eastAsia="Times New Roman" w:hAnsiTheme="majorHAnsi" w:cs="Times New Roman"/>
          <w:sz w:val="24"/>
          <w:szCs w:val="24"/>
          <w:lang w:eastAsia="bg-BG"/>
        </w:rPr>
        <w:t xml:space="preserve"> </w:t>
      </w:r>
      <w:r w:rsidRPr="00173687">
        <w:rPr>
          <w:rFonts w:asciiTheme="majorHAnsi" w:eastAsia="Times New Roman" w:hAnsiTheme="majorHAnsi" w:cs="Times New Roman"/>
          <w:b/>
          <w:sz w:val="24"/>
          <w:szCs w:val="24"/>
          <w:lang w:eastAsia="bg-BG"/>
        </w:rPr>
        <w:t>(1)</w:t>
      </w:r>
      <w:r w:rsidRPr="00173687">
        <w:rPr>
          <w:rFonts w:asciiTheme="majorHAnsi" w:eastAsia="Times New Roman" w:hAnsiTheme="majorHAnsi" w:cs="Times New Roman"/>
          <w:sz w:val="24"/>
          <w:szCs w:val="24"/>
          <w:lang w:eastAsia="bg-BG"/>
        </w:rPr>
        <w:t xml:space="preserve"> Финансирането за изпълнение на поръчката ще се осъществява </w:t>
      </w:r>
      <w:r w:rsidRPr="00173687">
        <w:rPr>
          <w:rFonts w:asciiTheme="majorHAnsi" w:eastAsia="Times New Roman" w:hAnsiTheme="majorHAnsi" w:cs="Arial"/>
          <w:bCs/>
          <w:noProof/>
          <w:color w:val="000000"/>
          <w:spacing w:val="5"/>
          <w:sz w:val="24"/>
          <w:szCs w:val="24"/>
          <w:lang w:eastAsia="bg-BG"/>
        </w:rPr>
        <w:t xml:space="preserve">от </w:t>
      </w:r>
      <w:r w:rsidRPr="00173687">
        <w:rPr>
          <w:rFonts w:asciiTheme="majorHAnsi" w:eastAsia="Times New Roman" w:hAnsiTheme="majorHAnsi" w:cs="Times New Roman"/>
          <w:noProof/>
          <w:color w:val="000000"/>
          <w:spacing w:val="5"/>
          <w:sz w:val="24"/>
          <w:szCs w:val="24"/>
          <w:lang w:eastAsia="bg-BG"/>
        </w:rPr>
        <w:t xml:space="preserve">Бюджета на </w:t>
      </w:r>
      <w:r w:rsidR="00CF6B7D">
        <w:rPr>
          <w:rFonts w:asciiTheme="majorHAnsi" w:eastAsia="Times New Roman" w:hAnsiTheme="majorHAnsi" w:cs="Times New Roman"/>
          <w:noProof/>
          <w:color w:val="000000"/>
          <w:spacing w:val="5"/>
          <w:sz w:val="24"/>
          <w:szCs w:val="24"/>
          <w:lang w:eastAsia="bg-BG"/>
        </w:rPr>
        <w:t>Община Русе и съответните разпоредители</w:t>
      </w:r>
      <w:r w:rsidRPr="00173687">
        <w:rPr>
          <w:rFonts w:asciiTheme="majorHAnsi" w:eastAsia="Times New Roman" w:hAnsiTheme="majorHAnsi" w:cs="Times New Roman"/>
          <w:noProof/>
          <w:color w:val="000000"/>
          <w:spacing w:val="5"/>
          <w:sz w:val="24"/>
          <w:szCs w:val="24"/>
          <w:lang w:eastAsia="bg-BG"/>
        </w:rPr>
        <w:t>.</w:t>
      </w:r>
    </w:p>
    <w:p w:rsidR="00173687" w:rsidRPr="00173687" w:rsidRDefault="00CF6B7D"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 </w:t>
      </w:r>
      <w:r w:rsidR="00173687" w:rsidRPr="00173687">
        <w:rPr>
          <w:rFonts w:asciiTheme="majorHAnsi" w:eastAsia="Times New Roman" w:hAnsiTheme="majorHAnsi" w:cs="Times New Roman"/>
          <w:b/>
          <w:sz w:val="24"/>
          <w:szCs w:val="24"/>
          <w:lang w:eastAsia="bg-BG"/>
        </w:rPr>
        <w:t xml:space="preserve">(2) </w:t>
      </w:r>
      <w:r w:rsidR="00173687" w:rsidRPr="00173687">
        <w:rPr>
          <w:rFonts w:asciiTheme="majorHAnsi" w:eastAsia="Times New Roman" w:hAnsiTheme="majorHAnsi" w:cs="Times New Roman"/>
          <w:sz w:val="24"/>
          <w:szCs w:val="24"/>
          <w:lang w:eastAsia="bg-BG"/>
        </w:rPr>
        <w:t>Плащанията ще се осъществяват от бюджета на съответния ползвател на услугата.</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val="en-US" w:eastAsia="bg-BG"/>
        </w:rPr>
        <w:t>Чл.</w:t>
      </w:r>
      <w:r w:rsidRPr="00173687">
        <w:rPr>
          <w:rFonts w:asciiTheme="majorHAnsi" w:eastAsia="Times New Roman" w:hAnsiTheme="majorHAnsi" w:cs="Times New Roman"/>
          <w:b/>
          <w:sz w:val="24"/>
          <w:szCs w:val="24"/>
          <w:lang w:eastAsia="bg-BG"/>
        </w:rPr>
        <w:t>8</w:t>
      </w:r>
      <w:r w:rsidRPr="00173687">
        <w:rPr>
          <w:rFonts w:asciiTheme="majorHAnsi" w:eastAsia="Times New Roman" w:hAnsiTheme="majorHAnsi" w:cs="Times New Roman"/>
          <w:b/>
          <w:sz w:val="24"/>
          <w:szCs w:val="24"/>
          <w:lang w:val="en-US" w:eastAsia="bg-BG"/>
        </w:rPr>
        <w:t>.</w:t>
      </w:r>
      <w:r w:rsidRPr="00173687">
        <w:rPr>
          <w:rFonts w:asciiTheme="majorHAnsi" w:eastAsia="Times New Roman" w:hAnsiTheme="majorHAnsi" w:cs="Times New Roman"/>
          <w:b/>
          <w:sz w:val="24"/>
          <w:szCs w:val="24"/>
          <w:lang w:eastAsia="bg-BG"/>
        </w:rPr>
        <w:t xml:space="preserve"> (1) </w:t>
      </w:r>
      <w:r w:rsidRPr="00173687">
        <w:rPr>
          <w:rFonts w:asciiTheme="majorHAnsi" w:eastAsia="Times New Roman" w:hAnsiTheme="majorHAnsi" w:cs="Times New Roman"/>
          <w:sz w:val="24"/>
          <w:szCs w:val="24"/>
          <w:lang w:eastAsia="bg-BG"/>
        </w:rPr>
        <w:t xml:space="preserve">Всички плащания по този Договор се извършват в лева чрез банков превод по следната банкова сметка на ИЗПЪЛНИТЕЛЯ: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sz w:val="24"/>
          <w:szCs w:val="24"/>
          <w:lang w:eastAsia="bg-BG"/>
        </w:rPr>
        <w:t>Банка: […………………………….]</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sz w:val="24"/>
          <w:szCs w:val="24"/>
          <w:lang w:eastAsia="bg-BG"/>
        </w:rPr>
        <w:t>BIC:</w:t>
      </w:r>
      <w:r w:rsidRPr="00173687">
        <w:rPr>
          <w:rFonts w:asciiTheme="majorHAnsi" w:eastAsia="Times New Roman" w:hAnsiTheme="majorHAnsi" w:cs="Times New Roman"/>
          <w:sz w:val="24"/>
          <w:szCs w:val="24"/>
          <w:lang w:eastAsia="bg-BG"/>
        </w:rPr>
        <w:tab/>
        <w:t>[…………………………….]</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sz w:val="24"/>
          <w:szCs w:val="24"/>
          <w:lang w:eastAsia="bg-BG"/>
        </w:rPr>
        <w:t>IBAN:</w:t>
      </w:r>
      <w:r w:rsidRPr="00173687">
        <w:rPr>
          <w:rFonts w:asciiTheme="majorHAnsi" w:eastAsia="Times New Roman" w:hAnsiTheme="majorHAnsi" w:cs="Times New Roman"/>
          <w:sz w:val="24"/>
          <w:szCs w:val="24"/>
          <w:lang w:eastAsia="bg-BG"/>
        </w:rPr>
        <w:tab/>
        <w:t>[…………………………….].</w:t>
      </w:r>
    </w:p>
    <w:p w:rsidR="00173687" w:rsidRPr="00173687" w:rsidRDefault="00173687" w:rsidP="00173687">
      <w:pPr>
        <w:widowControl w:val="0"/>
        <w:autoSpaceDE w:val="0"/>
        <w:autoSpaceDN w:val="0"/>
        <w:adjustRightInd w:val="0"/>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 xml:space="preserve">(2) </w:t>
      </w:r>
      <w:r w:rsidRPr="00173687">
        <w:rPr>
          <w:rFonts w:asciiTheme="majorHAnsi" w:eastAsia="Times New Roman" w:hAnsiTheme="majorHAnsi" w:cs="Times New Roman"/>
          <w:sz w:val="24"/>
          <w:szCs w:val="24"/>
          <w:lang w:eastAsia="bg-BG"/>
        </w:rPr>
        <w:t>Изпълнителят е длъжен да уведомява писмено Възложителя за всички последващи промени по ал. 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173687" w:rsidRPr="00173687" w:rsidRDefault="00173687" w:rsidP="00173687">
      <w:pPr>
        <w:spacing w:after="120" w:line="240" w:lineRule="auto"/>
        <w:ind w:right="-181"/>
        <w:jc w:val="center"/>
        <w:rPr>
          <w:rFonts w:asciiTheme="majorHAnsi" w:eastAsia="Times New Roman" w:hAnsiTheme="majorHAnsi" w:cs="Times New Roman"/>
          <w:b/>
          <w:sz w:val="24"/>
          <w:szCs w:val="24"/>
          <w:lang w:eastAsia="bg-BG"/>
        </w:rPr>
      </w:pP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 xml:space="preserve">РАЗДЕЛ </w:t>
      </w:r>
      <w:r w:rsidR="00CF6B7D">
        <w:rPr>
          <w:rFonts w:asciiTheme="majorHAnsi" w:eastAsia="Times New Roman" w:hAnsiTheme="majorHAnsi" w:cs="Times New Roman"/>
          <w:b/>
          <w:sz w:val="24"/>
          <w:szCs w:val="24"/>
          <w:lang w:val="en-US" w:eastAsia="bg-BG"/>
        </w:rPr>
        <w:t>I</w:t>
      </w:r>
      <w:r w:rsidRPr="00173687">
        <w:rPr>
          <w:rFonts w:asciiTheme="majorHAnsi" w:eastAsia="Times New Roman" w:hAnsiTheme="majorHAnsi" w:cs="Times New Roman"/>
          <w:b/>
          <w:sz w:val="24"/>
          <w:szCs w:val="24"/>
          <w:lang w:val="en-US" w:eastAsia="bg-BG"/>
        </w:rPr>
        <w:t>V</w:t>
      </w:r>
      <w:r w:rsidRPr="00173687">
        <w:rPr>
          <w:rFonts w:asciiTheme="majorHAnsi" w:eastAsia="Times New Roman" w:hAnsiTheme="majorHAnsi" w:cs="Times New Roman"/>
          <w:b/>
          <w:sz w:val="24"/>
          <w:szCs w:val="24"/>
          <w:lang w:eastAsia="bg-BG"/>
        </w:rPr>
        <w:t>. ПРАВА И ЗАДЪЛЖЕНИЯ НА СТРАНИТЕ</w:t>
      </w: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Чл.2</w:t>
      </w:r>
      <w:r w:rsidRPr="00173687">
        <w:rPr>
          <w:rFonts w:asciiTheme="majorHAnsi" w:eastAsia="Calibri" w:hAnsiTheme="majorHAnsi" w:cs="Courier New"/>
          <w:b/>
          <w:noProof/>
          <w:color w:val="000000"/>
          <w:sz w:val="24"/>
          <w:szCs w:val="24"/>
          <w:lang w:val="en-US" w:eastAsia="bg-BG"/>
        </w:rPr>
        <w:t>1</w:t>
      </w:r>
      <w:r w:rsidRPr="00173687">
        <w:rPr>
          <w:rFonts w:asciiTheme="majorHAnsi" w:eastAsia="Calibri" w:hAnsiTheme="majorHAnsi" w:cs="Courier New"/>
          <w:b/>
          <w:noProof/>
          <w:color w:val="000000"/>
          <w:sz w:val="24"/>
          <w:szCs w:val="24"/>
          <w:lang w:eastAsia="bg-BG"/>
        </w:rPr>
        <w:t>.</w:t>
      </w:r>
      <w:r w:rsidRPr="00173687">
        <w:rPr>
          <w:rFonts w:asciiTheme="majorHAnsi" w:eastAsia="Calibri" w:hAnsiTheme="majorHAnsi" w:cs="Courier New"/>
          <w:noProof/>
          <w:color w:val="000000"/>
          <w:sz w:val="24"/>
          <w:szCs w:val="24"/>
          <w:lang w:eastAsia="bg-BG"/>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u w:val="single"/>
          <w:lang w:eastAsia="bg-BG"/>
        </w:rPr>
      </w:pPr>
      <w:r w:rsidRPr="00173687">
        <w:rPr>
          <w:rFonts w:asciiTheme="majorHAnsi" w:eastAsia="Calibri" w:hAnsiTheme="majorHAnsi" w:cs="Courier New"/>
          <w:b/>
          <w:noProof/>
          <w:color w:val="000000"/>
          <w:sz w:val="24"/>
          <w:szCs w:val="24"/>
          <w:u w:val="single"/>
          <w:lang w:eastAsia="bg-BG"/>
        </w:rPr>
        <w:t>Общи права и задължения на ИЗПЪЛНИТЕЛЯ</w:t>
      </w: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u w:val="single"/>
          <w:lang w:eastAsia="bg-BG"/>
        </w:rPr>
      </w:pP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lang w:eastAsia="bg-BG"/>
        </w:rPr>
      </w:pPr>
      <w:r w:rsidRPr="00173687">
        <w:rPr>
          <w:rFonts w:asciiTheme="majorHAnsi" w:eastAsia="Calibri" w:hAnsiTheme="majorHAnsi" w:cs="Courier New"/>
          <w:b/>
          <w:noProof/>
          <w:color w:val="000000"/>
          <w:sz w:val="24"/>
          <w:szCs w:val="24"/>
          <w:lang w:eastAsia="bg-BG"/>
        </w:rPr>
        <w:t>Чл.22. ИЗПЪЛНИТЕЛЯТ има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 получи възнаграждение в размера, сроковете и при условията по Раздел III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Чл.23.</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Calibri" w:hAnsiTheme="majorHAnsi" w:cs="Courier New"/>
          <w:b/>
          <w:noProof/>
          <w:color w:val="000000"/>
          <w:sz w:val="24"/>
          <w:szCs w:val="24"/>
          <w:lang w:eastAsia="bg-BG"/>
        </w:rPr>
        <w:t>ИЗПЪЛНИТЕЛЯТ се задължава: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 изпълнява всички законосъобразни указания и изисквания на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4. да пази поверителна Конфиденциалната информация, в съответствие с уговореното в чл.</w:t>
      </w:r>
      <w:r w:rsidRPr="00173687">
        <w:rPr>
          <w:rFonts w:asciiTheme="majorHAnsi" w:eastAsia="Calibri" w:hAnsiTheme="majorHAnsi" w:cs="Courier New"/>
          <w:noProof/>
          <w:color w:val="000000"/>
          <w:sz w:val="24"/>
          <w:szCs w:val="24"/>
          <w:lang w:val="en-US" w:eastAsia="bg-BG"/>
        </w:rPr>
        <w:t>3</w:t>
      </w:r>
      <w:r w:rsidRPr="00173687">
        <w:rPr>
          <w:rFonts w:asciiTheme="majorHAnsi" w:eastAsia="Calibri" w:hAnsiTheme="majorHAnsi" w:cs="Courier New"/>
          <w:noProof/>
          <w:color w:val="000000"/>
          <w:sz w:val="24"/>
          <w:szCs w:val="24"/>
          <w:lang w:eastAsia="bg-BG"/>
        </w:rPr>
        <w:t>9</w:t>
      </w:r>
      <w:r w:rsidRPr="00173687">
        <w:rPr>
          <w:rFonts w:asciiTheme="majorHAnsi" w:eastAsia="Calibri" w:hAnsiTheme="majorHAnsi" w:cs="Courier New"/>
          <w:noProof/>
          <w:color w:val="000000"/>
          <w:sz w:val="24"/>
          <w:szCs w:val="24"/>
          <w:lang w:val="en-US" w:eastAsia="bg-BG"/>
        </w:rPr>
        <w:t xml:space="preserve"> </w:t>
      </w:r>
      <w:r w:rsidRPr="00173687">
        <w:rPr>
          <w:rFonts w:asciiTheme="majorHAnsi" w:eastAsia="Calibri" w:hAnsiTheme="majorHAnsi" w:cs="Courier New"/>
          <w:noProof/>
          <w:color w:val="000000"/>
          <w:sz w:val="24"/>
          <w:szCs w:val="24"/>
          <w:lang w:eastAsia="bg-BG"/>
        </w:rPr>
        <w:t xml:space="preserve">от Договора;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lastRenderedPageBreak/>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6. да издава застрахователни полици, при условията на настоящия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7. да обезщети застрахованите по настоящия договор лица, съгласно условията на застрахователната полица и застрахователната сума, посочена в чл.6, ал. 2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8. Изпълнителят е длъжен да съдейства на Възложителя при подготовката на документите, посочени в чл.9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9. Изпълнителят е длъжен да изпрати при поискване от Възложителя пакет от необходимите за попълване документи-образци за настъпило застрахователно събитие.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10. Изпълнителят е длъжен да оказва пълно съдействие на Възложителя по отношение на всички въпроси, свързани с комплектоване на документацията по предявените претенции, както и по отношение на всички въпроси, свързани с приключване на щети и заплащане на застрахователни обезщетения.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u w:val="single"/>
          <w:lang w:eastAsia="bg-BG"/>
        </w:rPr>
      </w:pPr>
      <w:r w:rsidRPr="00173687">
        <w:rPr>
          <w:rFonts w:asciiTheme="majorHAnsi" w:eastAsia="Calibri" w:hAnsiTheme="majorHAnsi" w:cs="Courier New"/>
          <w:b/>
          <w:noProof/>
          <w:color w:val="000000"/>
          <w:sz w:val="24"/>
          <w:szCs w:val="24"/>
          <w:u w:val="single"/>
          <w:lang w:eastAsia="bg-BG"/>
        </w:rPr>
        <w:t>Общи права и задължения на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Чл.24. Възложителят има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1. </w:t>
      </w:r>
      <w:r w:rsidRPr="00173687">
        <w:rPr>
          <w:rFonts w:asciiTheme="majorHAnsi" w:eastAsia="Times New Roman" w:hAnsiTheme="majorHAnsi" w:cs="Times New Roman"/>
          <w:sz w:val="24"/>
          <w:szCs w:val="24"/>
          <w:lang w:eastAsia="bg-BG"/>
        </w:rPr>
        <w:t>да получава обезщетение за настъпили застрахователни събития, съобразно посочената в договора застрахователна сума, след представянето на всички необходими документи, в срока и при условията на договора</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при предсрочно прекратяване на застрахователния договор да получи частта от застрахователната премия за неизтеклия период, изчислена пропорционално на оставащия брой месеци, освен ако са платени или предстои да се плащат обезщетения, или ако до изтичането на договора остават не по-малко от 60 дни.</w:t>
      </w:r>
    </w:p>
    <w:p w:rsidR="00173687" w:rsidRPr="00173687" w:rsidRDefault="00173687" w:rsidP="00173687">
      <w:pPr>
        <w:spacing w:after="0" w:line="240" w:lineRule="auto"/>
        <w:ind w:firstLine="709"/>
        <w:jc w:val="both"/>
        <w:rPr>
          <w:rFonts w:asciiTheme="majorHAnsi" w:eastAsia="Calibri" w:hAnsiTheme="majorHAnsi" w:cs="Courier New"/>
          <w:b/>
          <w:noProof/>
          <w:color w:val="000000"/>
          <w:sz w:val="24"/>
          <w:szCs w:val="24"/>
          <w:lang w:eastAsia="bg-BG"/>
        </w:rPr>
      </w:pPr>
      <w:r w:rsidRPr="00173687">
        <w:rPr>
          <w:rFonts w:asciiTheme="majorHAnsi" w:eastAsia="Calibri" w:hAnsiTheme="majorHAnsi" w:cs="Courier New"/>
          <w:b/>
          <w:noProof/>
          <w:color w:val="000000"/>
          <w:sz w:val="24"/>
          <w:szCs w:val="24"/>
          <w:lang w:eastAsia="bg-BG"/>
        </w:rPr>
        <w:t>Чл.25. Възложителят се задължава: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 приеме изпълнението на Услугите, когато отговаря на договореното, по реда и при условията на този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 заплати на Изпълнителя Цената в размера, по реда и при условията, предвидени в този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4. да пази поверителна Конфиденциалната информация, в съответствие с уговореното в чл.</w:t>
      </w:r>
      <w:r w:rsidRPr="00173687">
        <w:rPr>
          <w:rFonts w:asciiTheme="majorHAnsi" w:eastAsia="Calibri" w:hAnsiTheme="majorHAnsi" w:cs="Courier New"/>
          <w:noProof/>
          <w:color w:val="000000"/>
          <w:sz w:val="24"/>
          <w:szCs w:val="24"/>
          <w:lang w:val="en-US" w:eastAsia="bg-BG"/>
        </w:rPr>
        <w:t>3</w:t>
      </w:r>
      <w:r w:rsidRPr="00173687">
        <w:rPr>
          <w:rFonts w:asciiTheme="majorHAnsi" w:eastAsia="Calibri" w:hAnsiTheme="majorHAnsi" w:cs="Courier New"/>
          <w:noProof/>
          <w:color w:val="000000"/>
          <w:sz w:val="24"/>
          <w:szCs w:val="24"/>
          <w:lang w:eastAsia="bg-BG"/>
        </w:rPr>
        <w:t>9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6. да освободи представената от Изпълнителя Гаранция за изпълнение, съгласно клаузите на чл. 14 от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7. да упражнява контрол издадените застрахователни полици да са изготвени на база твърдо договорена застрахователна премия;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8. да подготвя и следи за окомплектоването на изискуемите документи, необходими изплащане на обезщетение съгласно чл.9.</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 xml:space="preserve">РАЗДЕЛ </w:t>
      </w:r>
      <w:r w:rsidRPr="00173687">
        <w:rPr>
          <w:rFonts w:asciiTheme="majorHAnsi" w:eastAsia="Times New Roman" w:hAnsiTheme="majorHAnsi" w:cs="Times New Roman"/>
          <w:b/>
          <w:sz w:val="24"/>
          <w:szCs w:val="24"/>
          <w:lang w:val="en-US" w:eastAsia="bg-BG"/>
        </w:rPr>
        <w:t>V</w:t>
      </w:r>
      <w:r w:rsidRPr="00173687">
        <w:rPr>
          <w:rFonts w:asciiTheme="majorHAnsi" w:eastAsia="Times New Roman" w:hAnsiTheme="majorHAnsi" w:cs="Times New Roman"/>
          <w:b/>
          <w:sz w:val="24"/>
          <w:szCs w:val="24"/>
          <w:lang w:eastAsia="bg-BG"/>
        </w:rPr>
        <w:t>. САНКЦИИ ПРИ НЕИЗПЪЛНЕНИЕ</w:t>
      </w: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eastAsia="bg-BG"/>
        </w:rPr>
      </w:pPr>
    </w:p>
    <w:p w:rsidR="00173687" w:rsidRPr="00173687" w:rsidRDefault="00173687" w:rsidP="00173687">
      <w:pPr>
        <w:spacing w:after="0" w:line="240" w:lineRule="auto"/>
        <w:ind w:firstLine="709"/>
        <w:jc w:val="both"/>
        <w:rPr>
          <w:rFonts w:asciiTheme="majorHAnsi" w:eastAsia="Times New Roman" w:hAnsiTheme="majorHAnsi" w:cs="Times New Roman"/>
          <w:sz w:val="24"/>
          <w:szCs w:val="24"/>
          <w:lang w:eastAsia="bg-BG"/>
        </w:rPr>
      </w:pPr>
      <w:r w:rsidRPr="00173687">
        <w:rPr>
          <w:rFonts w:asciiTheme="majorHAnsi" w:eastAsia="Calibri" w:hAnsiTheme="majorHAnsi" w:cs="Courier New"/>
          <w:b/>
          <w:noProof/>
          <w:color w:val="000000"/>
          <w:sz w:val="24"/>
          <w:szCs w:val="24"/>
          <w:lang w:eastAsia="bg-BG"/>
        </w:rPr>
        <w:t>Чл.26.</w:t>
      </w:r>
      <w:r w:rsidRPr="00173687">
        <w:rPr>
          <w:rFonts w:asciiTheme="majorHAnsi" w:eastAsia="Times New Roman" w:hAnsiTheme="majorHAnsi" w:cs="Times New Roman"/>
          <w:b/>
          <w:sz w:val="24"/>
          <w:szCs w:val="24"/>
          <w:lang w:eastAsia="bg-BG"/>
        </w:rPr>
        <w:t>(1)</w:t>
      </w:r>
      <w:r w:rsidRPr="00173687">
        <w:rPr>
          <w:rFonts w:asciiTheme="majorHAnsi" w:eastAsia="Times New Roman" w:hAnsiTheme="majorHAnsi" w:cs="Times New Roman"/>
          <w:sz w:val="24"/>
          <w:szCs w:val="24"/>
          <w:lang w:eastAsia="bg-BG"/>
        </w:rPr>
        <w:t xml:space="preserve"> </w:t>
      </w:r>
      <w:r w:rsidRPr="00173687">
        <w:rPr>
          <w:rFonts w:asciiTheme="majorHAnsi" w:eastAsia="Times New Roman" w:hAnsiTheme="majorHAnsi" w:cs="Times New Roman"/>
          <w:sz w:val="24"/>
          <w:szCs w:val="24"/>
          <w:lang w:val="en-US" w:eastAsia="bg-BG"/>
        </w:rPr>
        <w:t xml:space="preserve">При просрочване </w:t>
      </w:r>
      <w:r w:rsidRPr="00173687">
        <w:rPr>
          <w:rFonts w:asciiTheme="majorHAnsi" w:eastAsia="Calibri" w:hAnsiTheme="majorHAnsi" w:cs="Courier New"/>
          <w:noProof/>
          <w:color w:val="000000"/>
          <w:sz w:val="24"/>
          <w:szCs w:val="24"/>
          <w:lang w:eastAsia="bg-BG"/>
        </w:rPr>
        <w:t>изпълнението на задълженията по този Договор</w:t>
      </w:r>
      <w:r w:rsidRPr="00173687">
        <w:rPr>
          <w:rFonts w:asciiTheme="majorHAnsi" w:eastAsia="Times New Roman" w:hAnsiTheme="majorHAnsi" w:cs="Times New Roman"/>
          <w:sz w:val="24"/>
          <w:szCs w:val="24"/>
          <w:lang w:eastAsia="bg-BG"/>
        </w:rPr>
        <w:t xml:space="preserve"> по вина на Изпълнителя</w:t>
      </w:r>
      <w:r w:rsidRPr="00173687">
        <w:rPr>
          <w:rFonts w:asciiTheme="majorHAnsi" w:eastAsia="Times New Roman" w:hAnsiTheme="majorHAnsi" w:cs="Times New Roman"/>
          <w:sz w:val="24"/>
          <w:szCs w:val="24"/>
          <w:lang w:val="en-US" w:eastAsia="bg-BG"/>
        </w:rPr>
        <w:t xml:space="preserve">, последният заплаща неустойка на Възложителя в размер на </w:t>
      </w:r>
      <w:r w:rsidRPr="00173687">
        <w:rPr>
          <w:rFonts w:asciiTheme="majorHAnsi" w:eastAsia="Times New Roman" w:hAnsiTheme="majorHAnsi" w:cs="Times New Roman"/>
          <w:sz w:val="24"/>
          <w:szCs w:val="24"/>
          <w:lang w:eastAsia="bg-BG"/>
        </w:rPr>
        <w:t>0,01</w:t>
      </w:r>
      <w:r w:rsidRPr="00173687">
        <w:rPr>
          <w:rFonts w:asciiTheme="majorHAnsi" w:eastAsia="Times New Roman" w:hAnsiTheme="majorHAnsi" w:cs="Times New Roman"/>
          <w:sz w:val="24"/>
          <w:szCs w:val="24"/>
          <w:lang w:val="en-US" w:eastAsia="bg-BG"/>
        </w:rPr>
        <w:t xml:space="preserve">% </w:t>
      </w:r>
      <w:r w:rsidRPr="00173687">
        <w:rPr>
          <w:rFonts w:asciiTheme="majorHAnsi" w:eastAsia="Times New Roman" w:hAnsiTheme="majorHAnsi" w:cs="Times New Roman"/>
          <w:sz w:val="24"/>
          <w:szCs w:val="24"/>
          <w:lang w:eastAsia="bg-BG"/>
        </w:rPr>
        <w:t>от Стойността на Договора за всеки просрочен ден</w:t>
      </w:r>
      <w:r w:rsidRPr="00173687">
        <w:rPr>
          <w:rFonts w:asciiTheme="majorHAnsi" w:eastAsia="Times New Roman" w:hAnsiTheme="majorHAnsi" w:cs="Times New Roman"/>
          <w:sz w:val="24"/>
          <w:szCs w:val="24"/>
          <w:lang w:val="en-US" w:eastAsia="bg-BG"/>
        </w:rPr>
        <w:t xml:space="preserve">, но не повече от </w:t>
      </w:r>
      <w:r w:rsidRPr="00173687">
        <w:rPr>
          <w:rFonts w:asciiTheme="majorHAnsi" w:eastAsia="Times New Roman" w:hAnsiTheme="majorHAnsi" w:cs="Times New Roman"/>
          <w:sz w:val="24"/>
          <w:szCs w:val="24"/>
          <w:lang w:eastAsia="bg-BG"/>
        </w:rPr>
        <w:t>5</w:t>
      </w:r>
      <w:r w:rsidRPr="00173687">
        <w:rPr>
          <w:rFonts w:asciiTheme="majorHAnsi" w:eastAsia="Times New Roman" w:hAnsiTheme="majorHAnsi" w:cs="Times New Roman"/>
          <w:sz w:val="24"/>
          <w:szCs w:val="24"/>
          <w:lang w:val="en-US" w:eastAsia="bg-BG"/>
        </w:rPr>
        <w:t xml:space="preserve">% от </w:t>
      </w:r>
      <w:r w:rsidRPr="00173687">
        <w:rPr>
          <w:rFonts w:asciiTheme="majorHAnsi" w:eastAsia="Times New Roman" w:hAnsiTheme="majorHAnsi" w:cs="Courier New"/>
          <w:noProof/>
          <w:color w:val="000000"/>
          <w:sz w:val="24"/>
          <w:szCs w:val="24"/>
          <w:lang w:eastAsia="bg-BG"/>
        </w:rPr>
        <w:t>Стойността на Договора.</w:t>
      </w:r>
    </w:p>
    <w:p w:rsidR="00173687" w:rsidRPr="00173687" w:rsidRDefault="00173687" w:rsidP="00173687">
      <w:pPr>
        <w:spacing w:after="0" w:line="240" w:lineRule="auto"/>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b/>
          <w:sz w:val="24"/>
          <w:szCs w:val="24"/>
          <w:lang w:eastAsia="bg-BG"/>
        </w:rPr>
        <w:t>(2)</w:t>
      </w:r>
      <w:r w:rsidRPr="00173687">
        <w:rPr>
          <w:rFonts w:asciiTheme="majorHAnsi" w:eastAsia="Times New Roman" w:hAnsiTheme="majorHAnsi" w:cs="Times New Roman"/>
          <w:sz w:val="24"/>
          <w:szCs w:val="24"/>
          <w:lang w:eastAsia="bg-BG"/>
        </w:rPr>
        <w:t xml:space="preserve"> Във всеки от случаите по ал.1 Възложителят има право да пристъпи към реализация на правата си по предоставената от Изпълнителя гаранция за изпълнение и да прихване от последната дължимата сума.</w:t>
      </w:r>
    </w:p>
    <w:p w:rsidR="00173687" w:rsidRPr="00173687" w:rsidRDefault="00173687" w:rsidP="00173687">
      <w:pPr>
        <w:spacing w:after="0" w:line="240" w:lineRule="auto"/>
        <w:ind w:right="-181"/>
        <w:jc w:val="both"/>
        <w:rPr>
          <w:rFonts w:asciiTheme="majorHAnsi" w:eastAsia="Times New Roman" w:hAnsiTheme="majorHAnsi" w:cs="Times New Roman"/>
          <w:b/>
          <w:sz w:val="24"/>
          <w:szCs w:val="24"/>
          <w:lang w:eastAsia="bg-BG"/>
        </w:rPr>
      </w:pPr>
      <w:r w:rsidRPr="00173687">
        <w:rPr>
          <w:rFonts w:asciiTheme="majorHAnsi" w:eastAsia="Times New Roman" w:hAnsiTheme="majorHAnsi" w:cs="Times New Roman"/>
          <w:b/>
          <w:sz w:val="24"/>
          <w:szCs w:val="24"/>
          <w:lang w:eastAsia="bg-BG"/>
        </w:rPr>
        <w:t>(3)</w:t>
      </w:r>
      <w:r w:rsidRPr="00173687">
        <w:rPr>
          <w:rFonts w:asciiTheme="majorHAnsi" w:eastAsia="Times New Roman" w:hAnsiTheme="majorHAnsi" w:cs="Times New Roman"/>
          <w:sz w:val="24"/>
          <w:szCs w:val="24"/>
          <w:lang w:eastAsia="bg-BG"/>
        </w:rPr>
        <w:t xml:space="preserve"> Ако сумата по гаранцията за изпълнение е недостатъчна, за остатъка, Възложителят ще реализира правата си по реда на ГПК.</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Чл.27.</w:t>
      </w:r>
      <w:r w:rsidRPr="00173687">
        <w:rPr>
          <w:rFonts w:asciiTheme="majorHAnsi" w:eastAsia="Calibri" w:hAnsiTheme="majorHAnsi" w:cs="Courier New"/>
          <w:noProof/>
          <w:color w:val="000000"/>
          <w:sz w:val="24"/>
          <w:szCs w:val="24"/>
          <w:lang w:eastAsia="bg-BG"/>
        </w:rPr>
        <w:t xml:space="preserve"> При констатирано лошо или друго неточно или частично изпълнение на задълженията по договора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своите задължения по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 xml:space="preserve">Чл.28. </w:t>
      </w:r>
      <w:r w:rsidRPr="00173687">
        <w:rPr>
          <w:rFonts w:asciiTheme="majorHAnsi" w:eastAsia="Times New Roman" w:hAnsiTheme="majorHAnsi" w:cs="Courier New"/>
          <w:noProof/>
          <w:sz w:val="24"/>
          <w:szCs w:val="24"/>
          <w:lang w:eastAsia="bg-BG"/>
        </w:rPr>
        <w:t>При разваляне на Договора поради виновно неизпълнение на някоя от Страните, виновната Страна дължи неустойка в размер на 5% от Стойността на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Чл.29.</w:t>
      </w:r>
      <w:r w:rsidRPr="00173687">
        <w:rPr>
          <w:rFonts w:asciiTheme="majorHAnsi" w:eastAsia="Calibri" w:hAnsiTheme="majorHAnsi" w:cs="Courier New"/>
          <w:noProof/>
          <w:color w:val="000000"/>
          <w:sz w:val="24"/>
          <w:szCs w:val="24"/>
          <w:lang w:eastAsia="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Чл.30.</w:t>
      </w:r>
      <w:r w:rsidRPr="00173687">
        <w:rPr>
          <w:rFonts w:asciiTheme="majorHAnsi" w:eastAsia="Calibri" w:hAnsiTheme="majorHAnsi" w:cs="Courier New"/>
          <w:noProof/>
          <w:color w:val="000000"/>
          <w:sz w:val="24"/>
          <w:szCs w:val="24"/>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center"/>
        <w:rPr>
          <w:rFonts w:asciiTheme="majorHAnsi" w:eastAsia="Calibri" w:hAnsiTheme="majorHAnsi" w:cs="Courier New"/>
          <w:b/>
          <w:noProof/>
          <w:color w:val="000000"/>
          <w:sz w:val="24"/>
          <w:szCs w:val="24"/>
          <w:lang w:eastAsia="bg-BG"/>
        </w:rPr>
      </w:pPr>
      <w:r w:rsidRPr="00173687">
        <w:rPr>
          <w:rFonts w:asciiTheme="majorHAnsi" w:eastAsia="Times New Roman" w:hAnsiTheme="majorHAnsi" w:cs="Times New Roman"/>
          <w:b/>
          <w:sz w:val="24"/>
          <w:szCs w:val="24"/>
          <w:lang w:eastAsia="bg-BG"/>
        </w:rPr>
        <w:t xml:space="preserve">РАЗДЕЛ </w:t>
      </w:r>
      <w:r w:rsidRPr="00173687">
        <w:rPr>
          <w:rFonts w:asciiTheme="majorHAnsi" w:eastAsia="Times New Roman" w:hAnsiTheme="majorHAnsi" w:cs="Times New Roman"/>
          <w:b/>
          <w:sz w:val="24"/>
          <w:szCs w:val="24"/>
          <w:lang w:val="en-US" w:eastAsia="bg-BG"/>
        </w:rPr>
        <w:t>VI</w:t>
      </w:r>
      <w:r w:rsidRPr="00173687">
        <w:rPr>
          <w:rFonts w:asciiTheme="majorHAnsi" w:eastAsia="Times New Roman" w:hAnsiTheme="majorHAnsi" w:cs="Times New Roman"/>
          <w:b/>
          <w:sz w:val="24"/>
          <w:szCs w:val="24"/>
          <w:lang w:eastAsia="bg-BG"/>
        </w:rPr>
        <w:t xml:space="preserve">. </w:t>
      </w:r>
      <w:r w:rsidRPr="00173687">
        <w:rPr>
          <w:rFonts w:asciiTheme="majorHAnsi" w:eastAsia="Calibri" w:hAnsiTheme="majorHAnsi" w:cs="Courier New"/>
          <w:b/>
          <w:noProof/>
          <w:color w:val="000000"/>
          <w:sz w:val="24"/>
          <w:szCs w:val="24"/>
          <w:lang w:eastAsia="bg-BG"/>
        </w:rPr>
        <w:t>ПРЕКРАТЯВАНЕ НА ДОГОВОРА</w:t>
      </w:r>
    </w:p>
    <w:p w:rsidR="00173687" w:rsidRPr="00173687" w:rsidRDefault="00173687" w:rsidP="00173687">
      <w:pPr>
        <w:spacing w:after="0" w:line="240" w:lineRule="auto"/>
        <w:ind w:firstLine="709"/>
        <w:jc w:val="center"/>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Чл.31.(1)</w:t>
      </w:r>
      <w:r w:rsidRPr="00173687">
        <w:rPr>
          <w:rFonts w:asciiTheme="majorHAnsi" w:eastAsia="Calibri" w:hAnsiTheme="majorHAnsi" w:cs="Courier New"/>
          <w:noProof/>
          <w:color w:val="000000"/>
          <w:sz w:val="24"/>
          <w:szCs w:val="24"/>
          <w:lang w:eastAsia="bg-BG"/>
        </w:rPr>
        <w:t xml:space="preserve"> Този Договор се прекратява: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с изтичане на Срока на Договора</w:t>
      </w:r>
      <w:r w:rsidRPr="00173687">
        <w:rPr>
          <w:rFonts w:asciiTheme="majorHAnsi" w:eastAsia="Times New Roman" w:hAnsiTheme="majorHAnsi" w:cs="Courier New"/>
          <w:noProof/>
          <w:color w:val="000000"/>
          <w:sz w:val="24"/>
          <w:szCs w:val="24"/>
          <w:lang w:eastAsia="bg-BG"/>
        </w:rPr>
        <w:t xml:space="preserve"> или с достигане на максимално допустимата Стойност на Договора</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2. с изпълнението на всички задължения на Страните по него;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173687">
        <w:rPr>
          <w:rFonts w:asciiTheme="majorHAnsi" w:eastAsia="Calibri" w:hAnsiTheme="majorHAnsi" w:cs="Courier New"/>
          <w:noProof/>
          <w:color w:val="000000"/>
          <w:sz w:val="24"/>
          <w:szCs w:val="24"/>
          <w:lang w:val="en-US" w:eastAsia="bg-BG"/>
        </w:rPr>
        <w:t>7</w:t>
      </w:r>
      <w:r w:rsidRPr="00173687">
        <w:rPr>
          <w:rFonts w:asciiTheme="majorHAnsi" w:eastAsia="Calibri" w:hAnsiTheme="majorHAnsi" w:cs="Courier New"/>
          <w:noProof/>
          <w:color w:val="000000"/>
          <w:sz w:val="24"/>
          <w:szCs w:val="24"/>
          <w:lang w:eastAsia="bg-BG"/>
        </w:rPr>
        <w:t xml:space="preserve"> дни от настъпване на невъзможността;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4. </w:t>
      </w:r>
      <w:r w:rsidRPr="00173687">
        <w:rPr>
          <w:rFonts w:asciiTheme="majorHAnsi" w:eastAsia="Times New Roman" w:hAnsiTheme="majorHAnsi" w:cs="Times New Roman"/>
          <w:sz w:val="24"/>
          <w:szCs w:val="24"/>
          <w:lang w:eastAsia="bg-BG"/>
        </w:rPr>
        <w:t>при прекратяване с ликвидация на юридическото лице-</w:t>
      </w:r>
      <w:r w:rsidRPr="00173687">
        <w:rPr>
          <w:rFonts w:asciiTheme="majorHAnsi" w:eastAsia="Calibri" w:hAnsiTheme="majorHAnsi" w:cs="Courier New"/>
          <w:noProof/>
          <w:color w:val="000000"/>
          <w:sz w:val="24"/>
          <w:szCs w:val="24"/>
          <w:lang w:eastAsia="bg-BG"/>
        </w:rPr>
        <w:t>изпълнител;</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5. при условията по чл. 5, ал. 1, т. 3 от ЗИФОДРЮПДРСЛ;</w:t>
      </w:r>
    </w:p>
    <w:p w:rsidR="00173687" w:rsidRPr="00173687" w:rsidRDefault="00173687" w:rsidP="00173687">
      <w:pPr>
        <w:spacing w:after="0" w:line="240" w:lineRule="auto"/>
        <w:ind w:firstLine="709"/>
        <w:jc w:val="both"/>
        <w:rPr>
          <w:rFonts w:asciiTheme="majorHAnsi" w:eastAsia="Times New Roman" w:hAnsiTheme="majorHAnsi" w:cs="Times New Roman"/>
          <w:sz w:val="24"/>
          <w:szCs w:val="24"/>
          <w:lang w:eastAsia="bg-BG"/>
        </w:rPr>
      </w:pPr>
      <w:r w:rsidRPr="00173687">
        <w:rPr>
          <w:rFonts w:asciiTheme="majorHAnsi" w:eastAsia="Calibri" w:hAnsiTheme="majorHAnsi" w:cs="Courier New"/>
          <w:noProof/>
          <w:color w:val="000000"/>
          <w:sz w:val="24"/>
          <w:szCs w:val="24"/>
          <w:lang w:eastAsia="bg-BG"/>
        </w:rPr>
        <w:t xml:space="preserve">6. </w:t>
      </w:r>
      <w:r w:rsidRPr="00173687">
        <w:rPr>
          <w:rFonts w:asciiTheme="majorHAnsi" w:eastAsia="Times New Roman" w:hAnsiTheme="majorHAnsi" w:cs="Times New Roman"/>
          <w:sz w:val="24"/>
          <w:szCs w:val="24"/>
          <w:lang w:eastAsia="bg-BG"/>
        </w:rPr>
        <w:t>при изчерпване на финансовите средства, посочени в чл.6, ал.1 от настоящият договор;</w:t>
      </w:r>
    </w:p>
    <w:p w:rsidR="00173687" w:rsidRPr="00173687" w:rsidRDefault="00CF6B7D" w:rsidP="00173687">
      <w:pPr>
        <w:spacing w:after="0" w:line="240" w:lineRule="auto"/>
        <w:ind w:firstLine="709"/>
        <w:jc w:val="both"/>
        <w:rPr>
          <w:rFonts w:asciiTheme="majorHAnsi" w:eastAsia="Calibri" w:hAnsiTheme="majorHAnsi" w:cs="Courier New"/>
          <w:noProof/>
          <w:color w:val="000000"/>
          <w:sz w:val="24"/>
          <w:szCs w:val="24"/>
          <w:lang w:eastAsia="bg-BG"/>
        </w:rPr>
      </w:pPr>
      <w:r>
        <w:rPr>
          <w:rFonts w:asciiTheme="majorHAnsi" w:eastAsia="Times New Roman" w:hAnsiTheme="majorHAnsi" w:cs="Times New Roman"/>
          <w:sz w:val="24"/>
          <w:szCs w:val="24"/>
          <w:lang w:eastAsia="bg-BG"/>
        </w:rPr>
        <w:t>7</w:t>
      </w:r>
      <w:r w:rsidR="00173687" w:rsidRPr="00173687">
        <w:rPr>
          <w:rFonts w:asciiTheme="majorHAnsi" w:eastAsia="Times New Roman" w:hAnsiTheme="majorHAnsi" w:cs="Times New Roman"/>
          <w:sz w:val="24"/>
          <w:szCs w:val="24"/>
          <w:lang w:eastAsia="bg-BG"/>
        </w:rPr>
        <w:t>. при отнемане на представеният от Изпълнителя Лиценз за извършване на застрахователна дейност, издаден от Комисията по финансов надзор.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Договорът може да бъде прекратен</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по взаимно съгласие на Страните, изразено в писмена форма;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eastAsia="bg-BG"/>
        </w:rPr>
        <w:t xml:space="preserve">2. </w:t>
      </w:r>
      <w:r w:rsidRPr="00173687">
        <w:rPr>
          <w:rFonts w:asciiTheme="majorHAnsi" w:eastAsia="Times New Roman" w:hAnsiTheme="majorHAnsi" w:cs="Times New Roman"/>
          <w:sz w:val="24"/>
          <w:szCs w:val="24"/>
          <w:lang w:eastAsia="bg-BG"/>
        </w:rPr>
        <w:t>ако Изпълнителят бъде обявен в несъстоятелност</w:t>
      </w:r>
      <w:r w:rsidRPr="00173687">
        <w:rPr>
          <w:rFonts w:asciiTheme="majorHAnsi" w:eastAsia="Calibri" w:hAnsiTheme="majorHAnsi" w:cs="Courier New"/>
          <w:noProof/>
          <w:color w:val="000000"/>
          <w:sz w:val="24"/>
          <w:szCs w:val="24"/>
          <w:lang w:val="en-US"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val="en-US" w:eastAsia="bg-BG"/>
        </w:rPr>
        <w:t>3. при неналична гаранция за изпълнение в пълен размер.</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Чл.32.(1)</w:t>
      </w:r>
      <w:r w:rsidRPr="00173687">
        <w:rPr>
          <w:rFonts w:asciiTheme="majorHAnsi" w:eastAsia="Calibri" w:hAnsiTheme="majorHAnsi" w:cs="Courier New"/>
          <w:noProof/>
          <w:color w:val="000000"/>
          <w:sz w:val="24"/>
          <w:szCs w:val="24"/>
          <w:lang w:eastAsia="bg-BG"/>
        </w:rPr>
        <w:t xml:space="preserve"> Всяка от Страните може да развали Договора при виновно неизпълнение на съществено задължение на другата страна по Договора, при </w:t>
      </w:r>
      <w:r w:rsidRPr="00173687">
        <w:rPr>
          <w:rFonts w:asciiTheme="majorHAnsi" w:eastAsia="Calibri" w:hAnsiTheme="majorHAnsi" w:cs="Courier New"/>
          <w:noProof/>
          <w:color w:val="000000"/>
          <w:sz w:val="24"/>
          <w:szCs w:val="24"/>
          <w:lang w:eastAsia="bg-BG"/>
        </w:rPr>
        <w:lastRenderedPageBreak/>
        <w:t>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когато ИЗПЪЛНИТЕЛЯТ не е започнал изпълнението на Услугите в 20 дневен срок от получаване на Възлагателното писмо;</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w:t>
      </w:r>
      <w:r w:rsidRPr="00173687">
        <w:rPr>
          <w:rFonts w:asciiTheme="majorHAnsi" w:eastAsia="Calibri" w:hAnsiTheme="majorHAnsi" w:cs="Courier New"/>
          <w:noProof/>
          <w:color w:val="000000"/>
          <w:sz w:val="24"/>
          <w:szCs w:val="24"/>
          <w:lang w:val="en-US" w:eastAsia="bg-BG"/>
        </w:rPr>
        <w:t xml:space="preserve"> </w:t>
      </w:r>
      <w:r w:rsidRPr="00173687">
        <w:rPr>
          <w:rFonts w:asciiTheme="majorHAnsi" w:eastAsia="Calibri" w:hAnsiTheme="majorHAnsi" w:cs="Courier New"/>
          <w:noProof/>
          <w:color w:val="000000"/>
          <w:sz w:val="24"/>
          <w:szCs w:val="24"/>
          <w:lang w:eastAsia="bg-BG"/>
        </w:rPr>
        <w:t>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173687" w:rsidRPr="00173687" w:rsidRDefault="00173687" w:rsidP="00173687">
      <w:pPr>
        <w:spacing w:after="0" w:line="240" w:lineRule="auto"/>
        <w:ind w:firstLine="708"/>
        <w:jc w:val="both"/>
        <w:rPr>
          <w:rFonts w:asciiTheme="majorHAnsi" w:eastAsia="Times New Roman" w:hAnsiTheme="majorHAnsi" w:cs="Times New Roman"/>
          <w:sz w:val="24"/>
          <w:szCs w:val="24"/>
          <w:lang w:eastAsia="bg-BG"/>
        </w:rPr>
      </w:pPr>
      <w:r w:rsidRPr="00173687">
        <w:rPr>
          <w:rFonts w:asciiTheme="majorHAnsi" w:eastAsia="Calibri" w:hAnsiTheme="majorHAnsi" w:cs="Courier New"/>
          <w:b/>
          <w:noProof/>
          <w:color w:val="000000"/>
          <w:sz w:val="24"/>
          <w:szCs w:val="24"/>
          <w:lang w:val="en-US" w:eastAsia="bg-BG"/>
        </w:rPr>
        <w:t xml:space="preserve">(3) </w:t>
      </w:r>
      <w:r w:rsidRPr="00173687">
        <w:rPr>
          <w:rFonts w:asciiTheme="majorHAnsi" w:eastAsia="Times New Roman" w:hAnsiTheme="majorHAnsi" w:cs="Times New Roman"/>
          <w:sz w:val="24"/>
          <w:szCs w:val="24"/>
          <w:lang w:eastAsia="bg-BG"/>
        </w:rPr>
        <w:t>Възложителят има право да развали едностранно в писмена форма договора и без да дава допълнителен срок за изпълнение в следните случаи:</w:t>
      </w:r>
    </w:p>
    <w:p w:rsidR="00173687" w:rsidRPr="00173687" w:rsidRDefault="00173687" w:rsidP="00173687">
      <w:pPr>
        <w:spacing w:after="0" w:line="240" w:lineRule="auto"/>
        <w:jc w:val="both"/>
        <w:rPr>
          <w:rFonts w:asciiTheme="majorHAnsi" w:eastAsia="Times New Roman" w:hAnsiTheme="majorHAnsi" w:cs="Times New Roman"/>
          <w:sz w:val="24"/>
          <w:szCs w:val="24"/>
        </w:rPr>
      </w:pPr>
      <w:r w:rsidRPr="00173687">
        <w:rPr>
          <w:rFonts w:asciiTheme="majorHAnsi" w:eastAsia="Times New Roman" w:hAnsiTheme="majorHAnsi" w:cs="Times New Roman"/>
          <w:sz w:val="24"/>
          <w:szCs w:val="24"/>
        </w:rPr>
        <w:t>а) ако Изпълнителят не извърши услугата, договорен</w:t>
      </w:r>
      <w:r w:rsidRPr="00173687">
        <w:rPr>
          <w:rFonts w:asciiTheme="majorHAnsi" w:eastAsia="Times New Roman" w:hAnsiTheme="majorHAnsi" w:cs="Times New Roman"/>
          <w:sz w:val="24"/>
          <w:szCs w:val="24"/>
          <w:lang w:val="az-Cyrl-AZ"/>
        </w:rPr>
        <w:t>а</w:t>
      </w:r>
      <w:r w:rsidRPr="00173687">
        <w:rPr>
          <w:rFonts w:asciiTheme="majorHAnsi" w:eastAsia="Times New Roman" w:hAnsiTheme="majorHAnsi" w:cs="Times New Roman"/>
          <w:sz w:val="24"/>
          <w:szCs w:val="24"/>
        </w:rPr>
        <w:t xml:space="preserve"> между страните или</w:t>
      </w:r>
    </w:p>
    <w:p w:rsidR="00173687" w:rsidRPr="00173687" w:rsidRDefault="00173687" w:rsidP="00173687">
      <w:pPr>
        <w:spacing w:after="0" w:line="240" w:lineRule="auto"/>
        <w:jc w:val="both"/>
        <w:rPr>
          <w:rFonts w:asciiTheme="majorHAnsi" w:eastAsia="Times New Roman" w:hAnsiTheme="majorHAnsi" w:cs="Times New Roman"/>
          <w:sz w:val="24"/>
          <w:szCs w:val="24"/>
          <w:lang w:eastAsia="bg-BG"/>
        </w:rPr>
      </w:pPr>
      <w:r w:rsidRPr="00173687">
        <w:rPr>
          <w:rFonts w:asciiTheme="majorHAnsi" w:eastAsia="Times New Roman" w:hAnsiTheme="majorHAnsi" w:cs="Times New Roman"/>
          <w:sz w:val="24"/>
          <w:szCs w:val="24"/>
          <w:lang w:eastAsia="bg-BG"/>
        </w:rPr>
        <w:t>б) ако Изпълнителят не изпълни някое друго задължение по договора или</w:t>
      </w:r>
    </w:p>
    <w:p w:rsidR="00173687" w:rsidRPr="00173687" w:rsidRDefault="00173687" w:rsidP="00173687">
      <w:pPr>
        <w:spacing w:after="0" w:line="240" w:lineRule="auto"/>
        <w:jc w:val="both"/>
        <w:rPr>
          <w:rFonts w:asciiTheme="majorHAnsi" w:eastAsia="Calibri" w:hAnsiTheme="majorHAnsi" w:cs="Times New Roman"/>
          <w:noProof/>
          <w:sz w:val="24"/>
          <w:szCs w:val="24"/>
          <w:lang w:val="en-US"/>
        </w:rPr>
      </w:pPr>
      <w:r w:rsidRPr="00173687">
        <w:rPr>
          <w:rFonts w:asciiTheme="majorHAnsi" w:eastAsia="Times New Roman" w:hAnsiTheme="majorHAnsi" w:cs="Times New Roman"/>
          <w:sz w:val="24"/>
          <w:szCs w:val="24"/>
          <w:lang w:eastAsia="bg-BG"/>
        </w:rPr>
        <w:t>в</w:t>
      </w:r>
      <w:r w:rsidRPr="00173687">
        <w:rPr>
          <w:rFonts w:asciiTheme="majorHAnsi" w:eastAsia="Times New Roman" w:hAnsiTheme="majorHAnsi" w:cs="Times New Roman"/>
          <w:sz w:val="24"/>
          <w:szCs w:val="24"/>
          <w:lang w:val="en-US" w:eastAsia="bg-BG"/>
        </w:rPr>
        <w:t>)</w:t>
      </w:r>
      <w:r w:rsidRPr="00173687">
        <w:rPr>
          <w:rFonts w:asciiTheme="majorHAnsi" w:eastAsia="Times New Roman" w:hAnsiTheme="majorHAnsi" w:cs="Times New Roman"/>
          <w:sz w:val="24"/>
          <w:szCs w:val="24"/>
          <w:lang w:eastAsia="bg-BG"/>
        </w:rPr>
        <w:t xml:space="preserve"> ако Изпълнителят системно (два или повече пъти) не изплаща обезщетения, установени с констативни протоколи. </w:t>
      </w:r>
      <w:r w:rsidRPr="00173687">
        <w:rPr>
          <w:rFonts w:asciiTheme="majorHAnsi" w:eastAsia="Calibri" w:hAnsiTheme="majorHAnsi" w:cs="Times New Roman"/>
          <w:noProof/>
          <w:sz w:val="24"/>
          <w:szCs w:val="24"/>
        </w:rPr>
        <w:t xml:space="preserve">За системно </w:t>
      </w:r>
      <w:r w:rsidRPr="00173687">
        <w:rPr>
          <w:rFonts w:asciiTheme="majorHAnsi" w:eastAsia="Times New Roman" w:hAnsiTheme="majorHAnsi" w:cs="Times New Roman"/>
          <w:sz w:val="24"/>
          <w:szCs w:val="24"/>
          <w:lang w:eastAsia="bg-BG"/>
        </w:rPr>
        <w:t>неизплащане на обезщетения</w:t>
      </w:r>
      <w:r w:rsidRPr="00173687">
        <w:rPr>
          <w:rFonts w:asciiTheme="majorHAnsi" w:eastAsia="Calibri" w:hAnsiTheme="majorHAnsi" w:cs="Times New Roman"/>
          <w:noProof/>
          <w:sz w:val="24"/>
          <w:szCs w:val="24"/>
        </w:rPr>
        <w:t xml:space="preserve"> се счита над 5 (пет) пъти просрочване на обявените срокове за </w:t>
      </w:r>
      <w:r w:rsidRPr="00173687">
        <w:rPr>
          <w:rFonts w:asciiTheme="majorHAnsi" w:eastAsia="Times New Roman" w:hAnsiTheme="majorHAnsi" w:cs="Times New Roman"/>
          <w:sz w:val="24"/>
          <w:szCs w:val="24"/>
          <w:lang w:eastAsia="bg-BG"/>
        </w:rPr>
        <w:t>изплащане на обезщетения</w:t>
      </w:r>
      <w:r w:rsidRPr="00173687">
        <w:rPr>
          <w:rFonts w:asciiTheme="majorHAnsi" w:eastAsia="Calibri" w:hAnsiTheme="majorHAnsi" w:cs="Times New Roman"/>
          <w:noProof/>
          <w:sz w:val="24"/>
          <w:szCs w:val="24"/>
        </w:rPr>
        <w:t xml:space="preserve"> и се налага санкция в размер на 5% от стойността на Договора.</w:t>
      </w:r>
    </w:p>
    <w:p w:rsidR="00173687" w:rsidRPr="00173687" w:rsidRDefault="00173687" w:rsidP="00173687">
      <w:pPr>
        <w:spacing w:after="0" w:line="240" w:lineRule="auto"/>
        <w:ind w:firstLine="708"/>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eastAsia="bg-BG"/>
        </w:rPr>
        <w:t>На основание чл. 114 от ЗОП,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b/>
          <w:noProof/>
          <w:color w:val="000000"/>
          <w:sz w:val="24"/>
          <w:szCs w:val="24"/>
          <w:lang w:eastAsia="bg-BG"/>
        </w:rPr>
        <w:t>Чл.33.</w:t>
      </w:r>
      <w:r w:rsidRPr="00173687">
        <w:rPr>
          <w:rFonts w:asciiTheme="majorHAnsi" w:eastAsia="Calibri" w:hAnsiTheme="majorHAnsi" w:cs="Courier New"/>
          <w:noProof/>
          <w:color w:val="000000"/>
          <w:sz w:val="24"/>
          <w:szCs w:val="24"/>
          <w:lang w:eastAsia="bg-BG"/>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Чл.34.</w:t>
      </w:r>
      <w:r w:rsidRPr="00173687">
        <w:rPr>
          <w:rFonts w:asciiTheme="majorHAnsi" w:eastAsia="Calibri" w:hAnsiTheme="majorHAnsi" w:cs="Courier New"/>
          <w:noProof/>
          <w:color w:val="000000"/>
          <w:sz w:val="24"/>
          <w:szCs w:val="24"/>
          <w:lang w:eastAsia="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Чл.35.</w:t>
      </w:r>
      <w:r w:rsidRPr="00173687">
        <w:rPr>
          <w:rFonts w:asciiTheme="majorHAnsi" w:eastAsia="Calibri" w:hAnsiTheme="majorHAnsi" w:cs="Courier New"/>
          <w:noProof/>
          <w:color w:val="000000"/>
          <w:sz w:val="24"/>
          <w:szCs w:val="24"/>
          <w:lan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center"/>
        <w:rPr>
          <w:rFonts w:asciiTheme="majorHAnsi" w:eastAsia="Times New Roman" w:hAnsiTheme="majorHAnsi" w:cs="Times New Roman"/>
          <w:b/>
          <w:sz w:val="24"/>
          <w:szCs w:val="24"/>
          <w:lang w:val="en-US" w:eastAsia="bg-BG"/>
        </w:rPr>
      </w:pPr>
      <w:r w:rsidRPr="00173687">
        <w:rPr>
          <w:rFonts w:asciiTheme="majorHAnsi" w:eastAsia="Times New Roman" w:hAnsiTheme="majorHAnsi" w:cs="Times New Roman"/>
          <w:b/>
          <w:sz w:val="24"/>
          <w:szCs w:val="24"/>
          <w:lang w:eastAsia="bg-BG"/>
        </w:rPr>
        <w:t xml:space="preserve">РАЗДЕЛ </w:t>
      </w:r>
      <w:r w:rsidR="00CF6B7D" w:rsidRPr="00CF6B7D">
        <w:rPr>
          <w:rFonts w:asciiTheme="majorHAnsi" w:eastAsia="Times New Roman" w:hAnsiTheme="majorHAnsi" w:cs="Times New Roman"/>
          <w:b/>
          <w:sz w:val="24"/>
          <w:szCs w:val="24"/>
          <w:lang w:eastAsia="bg-BG"/>
        </w:rPr>
        <w:t>VII</w:t>
      </w:r>
      <w:r w:rsidRPr="00173687">
        <w:rPr>
          <w:rFonts w:asciiTheme="majorHAnsi" w:eastAsia="Times New Roman" w:hAnsiTheme="majorHAnsi" w:cs="Times New Roman"/>
          <w:b/>
          <w:sz w:val="24"/>
          <w:szCs w:val="24"/>
          <w:lang w:eastAsia="bg-BG"/>
        </w:rPr>
        <w:t>.</w:t>
      </w:r>
      <w:r w:rsidRPr="00173687">
        <w:rPr>
          <w:rFonts w:asciiTheme="majorHAnsi" w:eastAsia="Times New Roman" w:hAnsiTheme="majorHAnsi" w:cs="Times New Roman"/>
          <w:b/>
          <w:sz w:val="24"/>
          <w:szCs w:val="24"/>
          <w:lang w:val="en-US" w:eastAsia="bg-BG"/>
        </w:rPr>
        <w:t xml:space="preserve"> ОБЩИ РАЗПОРЕДБИ</w:t>
      </w:r>
    </w:p>
    <w:p w:rsidR="00173687" w:rsidRPr="00173687" w:rsidRDefault="00173687" w:rsidP="00173687">
      <w:pPr>
        <w:spacing w:after="0" w:line="240" w:lineRule="auto"/>
        <w:ind w:firstLine="709"/>
        <w:jc w:val="center"/>
        <w:rPr>
          <w:rFonts w:asciiTheme="majorHAnsi" w:eastAsia="Calibri" w:hAnsiTheme="majorHAnsi" w:cs="Courier New"/>
          <w:noProof/>
          <w:color w:val="000000"/>
          <w:sz w:val="24"/>
          <w:szCs w:val="24"/>
          <w:lang w:val="en-US" w:eastAsia="bg-BG"/>
        </w:rPr>
      </w:pPr>
    </w:p>
    <w:p w:rsidR="00173687" w:rsidRPr="00173687" w:rsidRDefault="00173687" w:rsidP="00173687">
      <w:pPr>
        <w:spacing w:after="0" w:line="240" w:lineRule="auto"/>
        <w:ind w:firstLine="709"/>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Дефинирани понятия и тълкуване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Pr="00173687">
        <w:rPr>
          <w:rFonts w:asciiTheme="majorHAnsi" w:eastAsia="Calibri" w:hAnsiTheme="majorHAnsi" w:cs="Courier New"/>
          <w:b/>
          <w:noProof/>
          <w:color w:val="000000"/>
          <w:sz w:val="24"/>
          <w:szCs w:val="24"/>
          <w:lang w:val="en-US" w:eastAsia="bg-BG"/>
        </w:rPr>
        <w:t>3</w:t>
      </w:r>
      <w:r w:rsidRPr="00173687">
        <w:rPr>
          <w:rFonts w:asciiTheme="majorHAnsi" w:eastAsia="Calibri" w:hAnsiTheme="majorHAnsi" w:cs="Courier New"/>
          <w:b/>
          <w:noProof/>
          <w:color w:val="000000"/>
          <w:sz w:val="24"/>
          <w:szCs w:val="24"/>
          <w:lang w:eastAsia="bg-BG"/>
        </w:rPr>
        <w:t xml:space="preserve">6.(1) </w:t>
      </w:r>
      <w:r w:rsidRPr="00173687">
        <w:rPr>
          <w:rFonts w:asciiTheme="majorHAnsi" w:eastAsia="Times New Roman" w:hAnsiTheme="majorHAnsi" w:cs="Courier New"/>
          <w:noProof/>
          <w:color w:val="000000"/>
          <w:sz w:val="24"/>
          <w:szCs w:val="24"/>
          <w:lan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lastRenderedPageBreak/>
        <w:t xml:space="preserve">(2) </w:t>
      </w:r>
      <w:r w:rsidRPr="00173687">
        <w:rPr>
          <w:rFonts w:asciiTheme="majorHAnsi" w:eastAsia="Calibri" w:hAnsiTheme="majorHAnsi" w:cs="Courier New"/>
          <w:noProof/>
          <w:color w:val="000000"/>
          <w:sz w:val="24"/>
          <w:szCs w:val="24"/>
          <w:lang w:eastAsia="bg-BG"/>
        </w:rPr>
        <w:t>При противоречие между различни разпоредби или условия, съдържащи се в Договора и Приложенията, се прилагат следните правила: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специалните разпоредби имат предимство пред общите разпоредби;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val="en-US" w:eastAsia="bg-BG"/>
        </w:rPr>
      </w:pPr>
      <w:r w:rsidRPr="00173687">
        <w:rPr>
          <w:rFonts w:asciiTheme="majorHAnsi" w:eastAsia="Calibri" w:hAnsiTheme="majorHAnsi" w:cs="Courier New"/>
          <w:noProof/>
          <w:color w:val="000000"/>
          <w:sz w:val="24"/>
          <w:szCs w:val="24"/>
          <w:lang w:eastAsia="bg-BG"/>
        </w:rPr>
        <w:t>2.</w:t>
      </w:r>
      <w:r w:rsidRPr="00173687">
        <w:rPr>
          <w:rFonts w:asciiTheme="majorHAnsi" w:eastAsia="Calibri" w:hAnsiTheme="majorHAnsi" w:cs="Courier New"/>
          <w:noProof/>
          <w:color w:val="000000"/>
          <w:sz w:val="24"/>
          <w:szCs w:val="24"/>
          <w:lang w:val="en-US" w:eastAsia="bg-BG"/>
        </w:rPr>
        <w:t xml:space="preserve"> </w:t>
      </w:r>
      <w:r w:rsidRPr="00173687">
        <w:rPr>
          <w:rFonts w:asciiTheme="majorHAnsi" w:eastAsia="Calibri" w:hAnsiTheme="majorHAnsi" w:cs="Courier New"/>
          <w:noProof/>
          <w:color w:val="000000"/>
          <w:sz w:val="24"/>
          <w:szCs w:val="24"/>
          <w:lang w:eastAsia="bg-BG"/>
        </w:rPr>
        <w:t>разпоредбите на Приложенията имат предимство пред разпоредбите на Договора</w:t>
      </w:r>
      <w:r w:rsidRPr="00173687">
        <w:rPr>
          <w:rFonts w:asciiTheme="majorHAnsi" w:eastAsia="Calibri" w:hAnsiTheme="majorHAnsi" w:cs="Courier New"/>
          <w:noProof/>
          <w:color w:val="000000"/>
          <w:sz w:val="24"/>
          <w:szCs w:val="24"/>
          <w:lang w:val="en-US"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Спазване на приложими норми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Pr="00173687">
        <w:rPr>
          <w:rFonts w:asciiTheme="majorHAnsi" w:eastAsia="Calibri" w:hAnsiTheme="majorHAnsi" w:cs="Courier New"/>
          <w:b/>
          <w:noProof/>
          <w:color w:val="000000"/>
          <w:sz w:val="24"/>
          <w:szCs w:val="24"/>
          <w:lang w:val="en-US" w:eastAsia="bg-BG"/>
        </w:rPr>
        <w:t>3</w:t>
      </w:r>
      <w:r w:rsidRPr="00173687">
        <w:rPr>
          <w:rFonts w:asciiTheme="majorHAnsi" w:eastAsia="Calibri" w:hAnsiTheme="majorHAnsi" w:cs="Courier New"/>
          <w:b/>
          <w:noProof/>
          <w:color w:val="000000"/>
          <w:sz w:val="24"/>
          <w:szCs w:val="24"/>
          <w:lang w:eastAsia="bg-BG"/>
        </w:rPr>
        <w:t>7.</w:t>
      </w:r>
      <w:r w:rsidRPr="00173687">
        <w:rPr>
          <w:rFonts w:asciiTheme="majorHAnsi" w:eastAsia="Calibri" w:hAnsiTheme="majorHAnsi" w:cs="Courier New"/>
          <w:noProof/>
          <w:color w:val="000000"/>
          <w:sz w:val="24"/>
          <w:szCs w:val="24"/>
          <w:lang w:eastAsia="bg-BG"/>
        </w:rPr>
        <w:t xml:space="preserve"> 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Конфиденциалност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w:t>
      </w:r>
      <w:r w:rsidRPr="00173687">
        <w:rPr>
          <w:rFonts w:asciiTheme="majorHAnsi" w:eastAsia="Calibri" w:hAnsiTheme="majorHAnsi" w:cs="Courier New"/>
          <w:b/>
          <w:noProof/>
          <w:color w:val="000000"/>
          <w:sz w:val="24"/>
          <w:szCs w:val="24"/>
          <w:lang w:val="en-US" w:eastAsia="bg-BG"/>
        </w:rPr>
        <w:t>3</w:t>
      </w:r>
      <w:r w:rsidRPr="00173687">
        <w:rPr>
          <w:rFonts w:asciiTheme="majorHAnsi" w:eastAsia="Calibri" w:hAnsiTheme="majorHAnsi" w:cs="Courier New"/>
          <w:b/>
          <w:noProof/>
          <w:color w:val="000000"/>
          <w:sz w:val="24"/>
          <w:szCs w:val="24"/>
          <w:lang w:eastAsia="bg-BG"/>
        </w:rPr>
        <w:t>8.(1)</w:t>
      </w:r>
      <w:r w:rsidRPr="00173687">
        <w:rPr>
          <w:rFonts w:asciiTheme="majorHAnsi" w:eastAsia="Calibri" w:hAnsiTheme="majorHAnsi" w:cs="Courier New"/>
          <w:noProof/>
          <w:color w:val="000000"/>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noProof/>
          <w:color w:val="000000"/>
          <w:sz w:val="24"/>
          <w:szCs w:val="24"/>
          <w:lang w:eastAsia="bg-BG"/>
        </w:rPr>
        <w:t xml:space="preserve"> Не се счита за нарушение на задълженията за неразкриване на Конфиденциална информация, когато: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информацията е станала или става публично достъпна, без нарушаване на този Договор от която и да е от Страните;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информацията се изисква по силата на закон, приложим спрямо която и да е от Страните; или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noProof/>
          <w:color w:val="000000"/>
          <w:sz w:val="24"/>
          <w:szCs w:val="24"/>
          <w:lang w:eastAsia="bg-BG"/>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Публични изявления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lastRenderedPageBreak/>
        <w:t>Чл.</w:t>
      </w:r>
      <w:r w:rsidRPr="00173687">
        <w:rPr>
          <w:rFonts w:asciiTheme="majorHAnsi" w:eastAsia="Calibri" w:hAnsiTheme="majorHAnsi" w:cs="Courier New"/>
          <w:b/>
          <w:noProof/>
          <w:color w:val="000000"/>
          <w:sz w:val="24"/>
          <w:szCs w:val="24"/>
          <w:lang w:val="en-US" w:eastAsia="bg-BG"/>
        </w:rPr>
        <w:t>3</w:t>
      </w:r>
      <w:r w:rsidRPr="00173687">
        <w:rPr>
          <w:rFonts w:asciiTheme="majorHAnsi" w:eastAsia="Calibri" w:hAnsiTheme="majorHAnsi" w:cs="Courier New"/>
          <w:b/>
          <w:noProof/>
          <w:color w:val="000000"/>
          <w:sz w:val="24"/>
          <w:szCs w:val="24"/>
          <w:lang w:eastAsia="bg-BG"/>
        </w:rPr>
        <w:t>9.</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73687">
        <w:rPr>
          <w:rFonts w:asciiTheme="majorHAnsi" w:eastAsia="Times New Roman" w:hAnsiTheme="majorHAnsi" w:cs="Courier New"/>
          <w:bCs/>
          <w:noProof/>
          <w:color w:val="000000"/>
          <w:sz w:val="24"/>
          <w:szCs w:val="24"/>
          <w:lang w:eastAsia="en-GB"/>
        </w:rPr>
        <w:t xml:space="preserve">Възложителя </w:t>
      </w:r>
      <w:r w:rsidRPr="00173687">
        <w:rPr>
          <w:rFonts w:asciiTheme="majorHAnsi" w:eastAsia="Times New Roman" w:hAnsiTheme="majorHAnsi" w:cs="Courier New"/>
          <w:noProof/>
          <w:color w:val="000000"/>
          <w:sz w:val="24"/>
          <w:szCs w:val="24"/>
          <w:lang w:eastAsia="en-GB"/>
        </w:rPr>
        <w:t xml:space="preserve">или на резултати от работата на Изпълнителя, без предварителното писмено съгласие на </w:t>
      </w:r>
      <w:r w:rsidRPr="00173687">
        <w:rPr>
          <w:rFonts w:asciiTheme="majorHAnsi" w:eastAsia="Times New Roman" w:hAnsiTheme="majorHAnsi" w:cs="Courier New"/>
          <w:bCs/>
          <w:noProof/>
          <w:color w:val="000000"/>
          <w:sz w:val="24"/>
          <w:szCs w:val="24"/>
          <w:lang w:eastAsia="en-GB"/>
        </w:rPr>
        <w:t>Възложителя</w:t>
      </w:r>
      <w:r w:rsidRPr="00173687">
        <w:rPr>
          <w:rFonts w:asciiTheme="majorHAnsi" w:eastAsia="Times New Roman" w:hAnsiTheme="majorHAnsi" w:cs="Courier New"/>
          <w:noProof/>
          <w:color w:val="000000"/>
          <w:sz w:val="24"/>
          <w:szCs w:val="24"/>
          <w:lang w:eastAsia="en-GB"/>
        </w:rPr>
        <w:t>, което съгласие няма да бъде безпричинно отказано или забавено.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Прехвърляне на права и задължения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Чл.40.</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73687">
        <w:rPr>
          <w:rFonts w:asciiTheme="majorHAnsi" w:eastAsia="Times New Roman"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Изменения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Чл.41.</w:t>
      </w:r>
      <w:r w:rsidRPr="00173687">
        <w:rPr>
          <w:rFonts w:asciiTheme="majorHAnsi" w:eastAsia="Calibri" w:hAnsiTheme="majorHAnsi" w:cs="Courier New"/>
          <w:noProof/>
          <w:color w:val="000000"/>
          <w:sz w:val="24"/>
          <w:szCs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Непреодолима сила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Чл.42.(1)</w:t>
      </w:r>
      <w:r w:rsidRPr="00173687">
        <w:rPr>
          <w:rFonts w:asciiTheme="majorHAnsi" w:eastAsia="Calibri" w:hAnsiTheme="majorHAnsi" w:cs="Courier New"/>
          <w:noProof/>
          <w:color w:val="000000"/>
          <w:sz w:val="24"/>
          <w:szCs w:val="24"/>
          <w:lang w:eastAsia="bg-BG"/>
        </w:rPr>
        <w:t xml:space="preserve">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noProof/>
          <w:color w:val="000000"/>
          <w:sz w:val="24"/>
          <w:szCs w:val="24"/>
          <w:lang w:eastAsia="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noProof/>
          <w:color w:val="000000"/>
          <w:sz w:val="24"/>
          <w:szCs w:val="24"/>
          <w:lang w:eastAsia="bg-BG"/>
        </w:rPr>
        <w:t xml:space="preserve"> Докато трае непреодолимата сила, изпълнението на задълженията на свързаните с тях насрещни задължения се спира.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Уведомления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Чл.43.(1)</w:t>
      </w:r>
      <w:r w:rsidRPr="00173687">
        <w:rPr>
          <w:rFonts w:asciiTheme="majorHAnsi" w:eastAsia="Calibri" w:hAnsiTheme="majorHAnsi" w:cs="Courier New"/>
          <w:noProof/>
          <w:color w:val="000000"/>
          <w:sz w:val="24"/>
          <w:szCs w:val="24"/>
          <w:lang w:eastAsia="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За целите на този Договор данните и лицата за контакт на Страните са, както следва: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За Възложителя: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Адрес за кореспонденция: ………………………………………….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Тел.: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Факс: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e-mail: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Лице за контакт: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2. За Изпълнителя: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Адрес за кореспонденция: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Тел.: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Факс: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e-mail: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Лице за контакт: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(3)</w:t>
      </w:r>
      <w:r w:rsidRPr="00173687">
        <w:rPr>
          <w:rFonts w:asciiTheme="majorHAnsi" w:eastAsia="Calibri" w:hAnsiTheme="majorHAnsi" w:cs="Courier New"/>
          <w:noProof/>
          <w:color w:val="000000"/>
          <w:sz w:val="24"/>
          <w:szCs w:val="24"/>
          <w:lang w:eastAsia="bg-BG"/>
        </w:rPr>
        <w:t xml:space="preserve"> За дата на уведомлението се счита: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1. датата на предаването – при лично предаване на уведомлението;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2. датата на пощенското клеймо на обратната разписка – при изпращане по пощата;</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датата на доставка, отбелязана върху куриерската разписка – при изпращане по куриер;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3. датата на приемането – при изпращане по факс;</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4. датата на получаване – при изпращане по електронна поща.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(4)</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(5)</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73687">
        <w:rPr>
          <w:rFonts w:asciiTheme="majorHAnsi" w:eastAsia="Times New Roman" w:hAnsiTheme="majorHAnsi" w:cs="Courier New"/>
          <w:bCs/>
          <w:noProof/>
          <w:color w:val="000000"/>
          <w:sz w:val="24"/>
          <w:szCs w:val="24"/>
          <w:lang w:eastAsia="en-GB"/>
        </w:rPr>
        <w:t>ИЗПЪЛНИТЕЛЯ</w:t>
      </w:r>
      <w:r w:rsidRPr="00173687">
        <w:rPr>
          <w:rFonts w:asciiTheme="majorHAnsi" w:eastAsia="Times New Roman" w:hAnsiTheme="majorHAnsi" w:cs="Courier New"/>
          <w:noProof/>
          <w:color w:val="000000"/>
          <w:sz w:val="24"/>
          <w:szCs w:val="24"/>
          <w:lang w:eastAsia="en-GB"/>
        </w:rPr>
        <w:t xml:space="preserve">, същият се задължава да уведоми </w:t>
      </w:r>
      <w:r w:rsidRPr="00173687">
        <w:rPr>
          <w:rFonts w:asciiTheme="majorHAnsi" w:eastAsia="Times New Roman" w:hAnsiTheme="majorHAnsi" w:cs="Courier New"/>
          <w:bCs/>
          <w:noProof/>
          <w:color w:val="000000"/>
          <w:sz w:val="24"/>
          <w:szCs w:val="24"/>
          <w:lang w:eastAsia="en-GB"/>
        </w:rPr>
        <w:t>ВЪЗЛОЖИТЕЛЯ</w:t>
      </w:r>
      <w:r w:rsidRPr="00173687">
        <w:rPr>
          <w:rFonts w:asciiTheme="majorHAnsi" w:eastAsia="Times New Roman" w:hAnsiTheme="majorHAnsi" w:cs="Courier New"/>
          <w:noProof/>
          <w:color w:val="000000"/>
          <w:sz w:val="24"/>
          <w:szCs w:val="24"/>
          <w:lang w:eastAsia="en-GB"/>
        </w:rPr>
        <w:t xml:space="preserve"> за промяната в срок до 3 (три) дни от вписването ѝ в съответния регистър.</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 xml:space="preserve">Език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Чл.44. (1)</w:t>
      </w:r>
      <w:r w:rsidRPr="00173687">
        <w:rPr>
          <w:rFonts w:asciiTheme="majorHAnsi" w:eastAsia="Calibri" w:hAnsiTheme="majorHAnsi" w:cs="Courier New"/>
          <w:noProof/>
          <w:color w:val="000000"/>
          <w:sz w:val="24"/>
          <w:szCs w:val="24"/>
          <w:lang w:eastAsia="bg-BG"/>
        </w:rPr>
        <w:t xml:space="preserve"> Този Договор се сключва на български.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(2)</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w:t>
      </w:r>
      <w:r w:rsidRPr="00173687">
        <w:rPr>
          <w:rFonts w:asciiTheme="majorHAnsi" w:eastAsia="Calibri" w:hAnsiTheme="majorHAnsi" w:cs="Courier New"/>
          <w:noProof/>
          <w:color w:val="000000"/>
          <w:sz w:val="24"/>
          <w:szCs w:val="24"/>
          <w:lang w:eastAsia="bg-BG"/>
        </w:rPr>
        <w:t xml:space="preserve">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Приложимо право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Чл.45.</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noProof/>
          <w:color w:val="000000"/>
          <w:sz w:val="24"/>
          <w:szCs w:val="24"/>
          <w:lang w:eastAsia="en-GB"/>
        </w:rPr>
        <w:t>За неуредените в този Договор въпроси се прилагат разпоредбите на действащото българско законодателство.</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Разрешаване на спорове</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Чл.46.</w:t>
      </w:r>
      <w:r w:rsidRPr="00173687">
        <w:rPr>
          <w:rFonts w:asciiTheme="majorHAnsi" w:eastAsia="Calibri" w:hAnsiTheme="majorHAnsi" w:cs="Courier New"/>
          <w:noProof/>
          <w:color w:val="000000"/>
          <w:sz w:val="24"/>
          <w:szCs w:val="24"/>
          <w:lang w:eastAsia="bg-BG"/>
        </w:rPr>
        <w:t xml:space="preserve"> </w:t>
      </w:r>
      <w:r w:rsidRPr="00173687">
        <w:rPr>
          <w:rFonts w:asciiTheme="majorHAnsi" w:eastAsia="Times New Roman" w:hAnsiTheme="majorHAnsi" w:cs="Courier New"/>
          <w:bCs/>
          <w:noProof/>
          <w:color w:val="000000"/>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73687">
        <w:rPr>
          <w:rFonts w:asciiTheme="majorHAnsi" w:eastAsia="Times New Roman" w:hAnsiTheme="majorHAnsi" w:cs="Courier New"/>
          <w:noProof/>
          <w:color w:val="000000"/>
          <w:sz w:val="24"/>
          <w:szCs w:val="24"/>
          <w:lang w:eastAsia="en-GB"/>
        </w:rPr>
        <w:t>от компетентния български съд</w:t>
      </w:r>
      <w:r w:rsidRPr="00173687">
        <w:rPr>
          <w:rFonts w:asciiTheme="majorHAnsi" w:eastAsia="Times New Roman" w:hAnsiTheme="majorHAnsi" w:cs="Courier New"/>
          <w:bCs/>
          <w:noProof/>
          <w:color w:val="000000"/>
          <w:sz w:val="24"/>
          <w:szCs w:val="24"/>
          <w:lang w:eastAsia="en-GB"/>
        </w:rPr>
        <w:t>.</w:t>
      </w:r>
      <w:r w:rsidRPr="00173687">
        <w:rPr>
          <w:rFonts w:asciiTheme="majorHAnsi" w:eastAsia="Calibri" w:hAnsiTheme="majorHAnsi" w:cs="Courier New"/>
          <w:noProof/>
          <w:color w:val="000000"/>
          <w:sz w:val="24"/>
          <w:szCs w:val="24"/>
          <w:lang w:eastAsia="bg-BG"/>
        </w:rPr>
        <w:t xml:space="preserve"> </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u w:val="single"/>
          <w:lang w:eastAsia="bg-BG"/>
        </w:rPr>
      </w:pPr>
      <w:r w:rsidRPr="00173687">
        <w:rPr>
          <w:rFonts w:asciiTheme="majorHAnsi" w:eastAsia="Calibri" w:hAnsiTheme="majorHAnsi" w:cs="Courier New"/>
          <w:noProof/>
          <w:color w:val="000000"/>
          <w:sz w:val="24"/>
          <w:szCs w:val="24"/>
          <w:u w:val="single"/>
          <w:lang w:eastAsia="bg-BG"/>
        </w:rPr>
        <w:t>Екземпляри</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Чл.47.</w:t>
      </w:r>
      <w:r w:rsidRPr="00173687">
        <w:rPr>
          <w:rFonts w:asciiTheme="majorHAnsi" w:eastAsia="Calibri" w:hAnsiTheme="majorHAnsi" w:cs="Courier New"/>
          <w:noProof/>
          <w:color w:val="000000"/>
          <w:sz w:val="24"/>
          <w:szCs w:val="24"/>
          <w:lang w:eastAsia="bg-BG"/>
        </w:rPr>
        <w:t xml:space="preserve"> Този Договор е изготвен, подписан и подпечатан в </w:t>
      </w:r>
      <w:r w:rsidR="00CF6B7D">
        <w:rPr>
          <w:rFonts w:asciiTheme="majorHAnsi" w:eastAsia="Times New Roman" w:hAnsiTheme="majorHAnsi" w:cs="Courier New"/>
          <w:noProof/>
          <w:color w:val="000000"/>
          <w:sz w:val="24"/>
          <w:szCs w:val="24"/>
          <w:lang w:eastAsia="en-GB"/>
        </w:rPr>
        <w:t>3</w:t>
      </w:r>
      <w:r w:rsidRPr="00173687">
        <w:rPr>
          <w:rFonts w:asciiTheme="majorHAnsi" w:eastAsia="Times New Roman" w:hAnsiTheme="majorHAnsi" w:cs="Courier New"/>
          <w:noProof/>
          <w:color w:val="000000"/>
          <w:sz w:val="24"/>
          <w:szCs w:val="24"/>
          <w:lang w:eastAsia="en-GB"/>
        </w:rPr>
        <w:t xml:space="preserve"> (</w:t>
      </w:r>
      <w:r w:rsidR="00CF6B7D">
        <w:rPr>
          <w:rFonts w:asciiTheme="majorHAnsi" w:eastAsia="Times New Roman" w:hAnsiTheme="majorHAnsi" w:cs="Courier New"/>
          <w:noProof/>
          <w:color w:val="000000"/>
          <w:sz w:val="24"/>
          <w:szCs w:val="24"/>
          <w:lang w:eastAsia="en-GB"/>
        </w:rPr>
        <w:t>три</w:t>
      </w:r>
      <w:r w:rsidRPr="00173687">
        <w:rPr>
          <w:rFonts w:asciiTheme="majorHAnsi" w:eastAsia="Times New Roman" w:hAnsiTheme="majorHAnsi" w:cs="Courier New"/>
          <w:noProof/>
          <w:color w:val="000000"/>
          <w:sz w:val="24"/>
          <w:szCs w:val="24"/>
          <w:lang w:eastAsia="en-GB"/>
        </w:rPr>
        <w:t>)</w:t>
      </w:r>
      <w:r w:rsidRPr="00173687">
        <w:rPr>
          <w:rFonts w:asciiTheme="majorHAnsi" w:eastAsia="Calibri" w:hAnsiTheme="majorHAnsi" w:cs="Courier New"/>
          <w:noProof/>
          <w:color w:val="000000"/>
          <w:sz w:val="24"/>
          <w:szCs w:val="24"/>
          <w:lang w:eastAsia="bg-BG"/>
        </w:rPr>
        <w:t xml:space="preserve"> еднообразни екземпляра –</w:t>
      </w:r>
      <w:r w:rsidR="0055315B">
        <w:rPr>
          <w:rFonts w:asciiTheme="majorHAnsi" w:eastAsia="Calibri" w:hAnsiTheme="majorHAnsi" w:cs="Courier New"/>
          <w:noProof/>
          <w:color w:val="000000"/>
          <w:sz w:val="24"/>
          <w:szCs w:val="24"/>
          <w:lang w:eastAsia="bg-BG"/>
        </w:rPr>
        <w:t xml:space="preserve"> един за ИЗПЪЛНИТЕЛЯ и два за ВЪЗЛОЖИТЕЛЯ.</w:t>
      </w:r>
    </w:p>
    <w:p w:rsidR="0055315B" w:rsidRPr="00173687" w:rsidRDefault="0055315B"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u w:val="single"/>
          <w:lang w:eastAsia="bg-BG"/>
        </w:rPr>
        <w:t>Приложения</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b/>
          <w:noProof/>
          <w:color w:val="000000"/>
          <w:sz w:val="24"/>
          <w:szCs w:val="24"/>
          <w:lang w:eastAsia="bg-BG"/>
        </w:rPr>
        <w:t>Чл.48.</w:t>
      </w:r>
      <w:r w:rsidRPr="00173687">
        <w:rPr>
          <w:rFonts w:asciiTheme="majorHAnsi" w:eastAsia="Calibri" w:hAnsiTheme="majorHAnsi" w:cs="Courier New"/>
          <w:noProof/>
          <w:color w:val="000000"/>
          <w:sz w:val="24"/>
          <w:szCs w:val="24"/>
          <w:lang w:eastAsia="bg-BG"/>
        </w:rPr>
        <w:t xml:space="preserve"> Към този Договор се прилагат и са неразделна част от него следните приложения: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xml:space="preserve">- Техническа спецификация - Приложение № </w:t>
      </w:r>
      <w:r w:rsidR="00F86E47">
        <w:rPr>
          <w:rFonts w:asciiTheme="majorHAnsi" w:eastAsia="Calibri" w:hAnsiTheme="majorHAnsi" w:cs="Courier New"/>
          <w:noProof/>
          <w:color w:val="000000"/>
          <w:sz w:val="24"/>
          <w:szCs w:val="24"/>
          <w:lang w:eastAsia="bg-BG"/>
        </w:rPr>
        <w:t>…..</w:t>
      </w:r>
      <w:r w:rsidRPr="00173687">
        <w:rPr>
          <w:rFonts w:asciiTheme="majorHAnsi" w:eastAsia="Calibri" w:hAnsiTheme="majorHAnsi" w:cs="Courier New"/>
          <w:noProof/>
          <w:color w:val="000000"/>
          <w:sz w:val="24"/>
          <w:szCs w:val="24"/>
          <w:lang w:eastAsia="bg-BG"/>
        </w:rPr>
        <w:t>;</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Техническо предложение на Изпълнителя;</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r w:rsidRPr="00173687">
        <w:rPr>
          <w:rFonts w:asciiTheme="majorHAnsi" w:eastAsia="Calibri" w:hAnsiTheme="majorHAnsi" w:cs="Courier New"/>
          <w:noProof/>
          <w:color w:val="000000"/>
          <w:sz w:val="24"/>
          <w:szCs w:val="24"/>
          <w:lang w:eastAsia="bg-BG"/>
        </w:rPr>
        <w:t>- Ценово предложение на Изпълнителя;</w:t>
      </w:r>
    </w:p>
    <w:p w:rsidR="00173687" w:rsidRPr="00173687" w:rsidRDefault="00173687" w:rsidP="0055315B">
      <w:pPr>
        <w:spacing w:after="0" w:line="240" w:lineRule="auto"/>
        <w:ind w:firstLine="709"/>
        <w:jc w:val="both"/>
        <w:rPr>
          <w:rFonts w:asciiTheme="majorHAnsi" w:eastAsia="Calibri" w:hAnsiTheme="majorHAnsi" w:cs="Courier New"/>
          <w:noProof/>
          <w:color w:val="000000"/>
          <w:sz w:val="24"/>
          <w:szCs w:val="24"/>
          <w:lang w:eastAsia="bg-BG"/>
        </w:rPr>
      </w:pPr>
    </w:p>
    <w:p w:rsidR="00173687" w:rsidRPr="00173687" w:rsidRDefault="00173687" w:rsidP="00027223">
      <w:pPr>
        <w:spacing w:after="0" w:line="240" w:lineRule="auto"/>
        <w:jc w:val="both"/>
        <w:rPr>
          <w:rFonts w:asciiTheme="majorHAnsi" w:eastAsia="Calibri" w:hAnsiTheme="majorHAnsi" w:cs="Courier New"/>
          <w:b/>
          <w:noProof/>
          <w:color w:val="000000"/>
          <w:sz w:val="24"/>
          <w:szCs w:val="24"/>
          <w:lang w:eastAsia="bg-BG"/>
        </w:rPr>
      </w:pPr>
      <w:r w:rsidRPr="00173687">
        <w:rPr>
          <w:rFonts w:asciiTheme="majorHAnsi" w:eastAsia="Calibri" w:hAnsiTheme="majorHAnsi" w:cs="Courier New"/>
          <w:b/>
          <w:noProof/>
          <w:color w:val="000000"/>
          <w:sz w:val="24"/>
          <w:szCs w:val="24"/>
          <w:lang w:eastAsia="bg-BG"/>
        </w:rPr>
        <w:t>ВЪЗЛОЖИТЕЛ:                                                    ИЗПЪЛНИТЕЛ:</w:t>
      </w:r>
    </w:p>
    <w:p w:rsidR="00173687" w:rsidRPr="00173687" w:rsidRDefault="00173687" w:rsidP="00173687">
      <w:pPr>
        <w:spacing w:after="0" w:line="240" w:lineRule="auto"/>
        <w:ind w:firstLine="709"/>
        <w:jc w:val="both"/>
        <w:rPr>
          <w:rFonts w:asciiTheme="majorHAnsi" w:eastAsia="Calibri" w:hAnsiTheme="majorHAnsi" w:cs="Courier New"/>
          <w:noProof/>
          <w:color w:val="000000"/>
          <w:sz w:val="24"/>
          <w:szCs w:val="24"/>
          <w:lang w:eastAsia="bg-BG"/>
        </w:rPr>
      </w:pPr>
    </w:p>
    <w:p w:rsidR="00027223" w:rsidRPr="009D5F14" w:rsidRDefault="00027223" w:rsidP="009D5F14">
      <w:pPr>
        <w:spacing w:after="0" w:line="240" w:lineRule="auto"/>
        <w:rPr>
          <w:rFonts w:asciiTheme="majorHAnsi" w:eastAsia="Times New Roman" w:hAnsiTheme="majorHAnsi" w:cs="Times New Roman"/>
          <w:i/>
          <w:color w:val="000000"/>
          <w:sz w:val="24"/>
          <w:szCs w:val="24"/>
          <w:lang w:val="en-US"/>
        </w:rPr>
      </w:pPr>
      <w:bookmarkStart w:id="0" w:name="_GoBack"/>
      <w:bookmarkEnd w:id="0"/>
    </w:p>
    <w:p w:rsidR="008D30C4" w:rsidRDefault="008D30C4"/>
    <w:sectPr w:rsidR="008D30C4" w:rsidSect="0004207E">
      <w:footerReference w:type="default" r:id="rId8"/>
      <w:pgSz w:w="11906" w:h="16838"/>
      <w:pgMar w:top="992"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34" w:rsidRDefault="00C67634" w:rsidP="00355CF8">
      <w:pPr>
        <w:spacing w:after="0" w:line="240" w:lineRule="auto"/>
      </w:pPr>
      <w:r>
        <w:separator/>
      </w:r>
    </w:p>
  </w:endnote>
  <w:endnote w:type="continuationSeparator" w:id="0">
    <w:p w:rsidR="00C67634" w:rsidRDefault="00C67634" w:rsidP="0035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04141"/>
      <w:docPartObj>
        <w:docPartGallery w:val="Page Numbers (Bottom of Page)"/>
        <w:docPartUnique/>
      </w:docPartObj>
    </w:sdtPr>
    <w:sdtEndPr/>
    <w:sdtContent>
      <w:p w:rsidR="00355CF8" w:rsidRDefault="00355CF8">
        <w:pPr>
          <w:pStyle w:val="a5"/>
          <w:jc w:val="right"/>
        </w:pPr>
        <w:r>
          <w:fldChar w:fldCharType="begin"/>
        </w:r>
        <w:r>
          <w:instrText>PAGE   \* MERGEFORMAT</w:instrText>
        </w:r>
        <w:r>
          <w:fldChar w:fldCharType="separate"/>
        </w:r>
        <w:r w:rsidR="009D5F14">
          <w:rPr>
            <w:noProof/>
          </w:rPr>
          <w:t>10</w:t>
        </w:r>
        <w:r>
          <w:fldChar w:fldCharType="end"/>
        </w:r>
      </w:p>
    </w:sdtContent>
  </w:sdt>
  <w:p w:rsidR="00355CF8" w:rsidRDefault="00355C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34" w:rsidRDefault="00C67634" w:rsidP="00355CF8">
      <w:pPr>
        <w:spacing w:after="0" w:line="240" w:lineRule="auto"/>
      </w:pPr>
      <w:r>
        <w:separator/>
      </w:r>
    </w:p>
  </w:footnote>
  <w:footnote w:type="continuationSeparator" w:id="0">
    <w:p w:rsidR="00C67634" w:rsidRDefault="00C67634" w:rsidP="00355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87"/>
    <w:rsid w:val="00027223"/>
    <w:rsid w:val="00173687"/>
    <w:rsid w:val="002461ED"/>
    <w:rsid w:val="00355CF8"/>
    <w:rsid w:val="003B424D"/>
    <w:rsid w:val="004D7034"/>
    <w:rsid w:val="0055315B"/>
    <w:rsid w:val="006B7333"/>
    <w:rsid w:val="00736CA0"/>
    <w:rsid w:val="00770257"/>
    <w:rsid w:val="008B4694"/>
    <w:rsid w:val="008D30C4"/>
    <w:rsid w:val="009D5F14"/>
    <w:rsid w:val="00B23B94"/>
    <w:rsid w:val="00B510A4"/>
    <w:rsid w:val="00B74ABF"/>
    <w:rsid w:val="00C06425"/>
    <w:rsid w:val="00C67634"/>
    <w:rsid w:val="00CE7976"/>
    <w:rsid w:val="00CF6B7D"/>
    <w:rsid w:val="00D56C12"/>
    <w:rsid w:val="00ED238E"/>
    <w:rsid w:val="00F86E47"/>
    <w:rsid w:val="00FD0137"/>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F8"/>
    <w:pPr>
      <w:tabs>
        <w:tab w:val="center" w:pos="4536"/>
        <w:tab w:val="right" w:pos="9072"/>
      </w:tabs>
      <w:spacing w:after="0" w:line="240" w:lineRule="auto"/>
    </w:pPr>
  </w:style>
  <w:style w:type="character" w:customStyle="1" w:styleId="a4">
    <w:name w:val="Горен колонтитул Знак"/>
    <w:basedOn w:val="a0"/>
    <w:link w:val="a3"/>
    <w:uiPriority w:val="99"/>
    <w:rsid w:val="00355CF8"/>
  </w:style>
  <w:style w:type="paragraph" w:styleId="a5">
    <w:name w:val="footer"/>
    <w:basedOn w:val="a"/>
    <w:link w:val="a6"/>
    <w:uiPriority w:val="99"/>
    <w:unhideWhenUsed/>
    <w:rsid w:val="00355CF8"/>
    <w:pPr>
      <w:tabs>
        <w:tab w:val="center" w:pos="4536"/>
        <w:tab w:val="right" w:pos="9072"/>
      </w:tabs>
      <w:spacing w:after="0" w:line="240" w:lineRule="auto"/>
    </w:pPr>
  </w:style>
  <w:style w:type="character" w:customStyle="1" w:styleId="a6">
    <w:name w:val="Долен колонтитул Знак"/>
    <w:basedOn w:val="a0"/>
    <w:link w:val="a5"/>
    <w:uiPriority w:val="99"/>
    <w:rsid w:val="00355CF8"/>
  </w:style>
  <w:style w:type="paragraph" w:styleId="a7">
    <w:name w:val="Balloon Text"/>
    <w:basedOn w:val="a"/>
    <w:link w:val="a8"/>
    <w:uiPriority w:val="99"/>
    <w:semiHidden/>
    <w:unhideWhenUsed/>
    <w:rsid w:val="00355CF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55CF8"/>
    <w:rPr>
      <w:rFonts w:ascii="Tahoma" w:hAnsi="Tahoma" w:cs="Tahoma"/>
      <w:sz w:val="16"/>
      <w:szCs w:val="16"/>
    </w:rPr>
  </w:style>
  <w:style w:type="paragraph" w:styleId="a9">
    <w:name w:val="Title"/>
    <w:basedOn w:val="a"/>
    <w:next w:val="a"/>
    <w:link w:val="aa"/>
    <w:uiPriority w:val="10"/>
    <w:qFormat/>
    <w:rsid w:val="006B73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лавие Знак"/>
    <w:basedOn w:val="a0"/>
    <w:link w:val="a9"/>
    <w:uiPriority w:val="10"/>
    <w:rsid w:val="006B73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F8"/>
    <w:pPr>
      <w:tabs>
        <w:tab w:val="center" w:pos="4536"/>
        <w:tab w:val="right" w:pos="9072"/>
      </w:tabs>
      <w:spacing w:after="0" w:line="240" w:lineRule="auto"/>
    </w:pPr>
  </w:style>
  <w:style w:type="character" w:customStyle="1" w:styleId="a4">
    <w:name w:val="Горен колонтитул Знак"/>
    <w:basedOn w:val="a0"/>
    <w:link w:val="a3"/>
    <w:uiPriority w:val="99"/>
    <w:rsid w:val="00355CF8"/>
  </w:style>
  <w:style w:type="paragraph" w:styleId="a5">
    <w:name w:val="footer"/>
    <w:basedOn w:val="a"/>
    <w:link w:val="a6"/>
    <w:uiPriority w:val="99"/>
    <w:unhideWhenUsed/>
    <w:rsid w:val="00355CF8"/>
    <w:pPr>
      <w:tabs>
        <w:tab w:val="center" w:pos="4536"/>
        <w:tab w:val="right" w:pos="9072"/>
      </w:tabs>
      <w:spacing w:after="0" w:line="240" w:lineRule="auto"/>
    </w:pPr>
  </w:style>
  <w:style w:type="character" w:customStyle="1" w:styleId="a6">
    <w:name w:val="Долен колонтитул Знак"/>
    <w:basedOn w:val="a0"/>
    <w:link w:val="a5"/>
    <w:uiPriority w:val="99"/>
    <w:rsid w:val="00355CF8"/>
  </w:style>
  <w:style w:type="paragraph" w:styleId="a7">
    <w:name w:val="Balloon Text"/>
    <w:basedOn w:val="a"/>
    <w:link w:val="a8"/>
    <w:uiPriority w:val="99"/>
    <w:semiHidden/>
    <w:unhideWhenUsed/>
    <w:rsid w:val="00355CF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55CF8"/>
    <w:rPr>
      <w:rFonts w:ascii="Tahoma" w:hAnsi="Tahoma" w:cs="Tahoma"/>
      <w:sz w:val="16"/>
      <w:szCs w:val="16"/>
    </w:rPr>
  </w:style>
  <w:style w:type="paragraph" w:styleId="a9">
    <w:name w:val="Title"/>
    <w:basedOn w:val="a"/>
    <w:next w:val="a"/>
    <w:link w:val="aa"/>
    <w:uiPriority w:val="10"/>
    <w:qFormat/>
    <w:rsid w:val="006B73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лавие Знак"/>
    <w:basedOn w:val="a0"/>
    <w:link w:val="a9"/>
    <w:uiPriority w:val="10"/>
    <w:rsid w:val="006B73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3481</Words>
  <Characters>19843</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2017-11-17T07:43:00Z</cp:lastPrinted>
  <dcterms:created xsi:type="dcterms:W3CDTF">2017-11-16T15:08:00Z</dcterms:created>
  <dcterms:modified xsi:type="dcterms:W3CDTF">2017-11-22T12:23:00Z</dcterms:modified>
</cp:coreProperties>
</file>